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C825" w14:textId="77777777" w:rsidR="00D76A37" w:rsidRPr="000A304B" w:rsidRDefault="00D76A37" w:rsidP="00D76A37">
      <w:pPr>
        <w:widowControl w:val="0"/>
        <w:spacing w:after="0" w:line="240" w:lineRule="auto"/>
        <w:jc w:val="center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IDEA Public Schools</w:t>
      </w:r>
    </w:p>
    <w:p w14:paraId="4D331B97" w14:textId="77777777" w:rsidR="00D76A37" w:rsidRPr="000A304B" w:rsidRDefault="00D76A37" w:rsidP="00D76A37">
      <w:pPr>
        <w:widowControl w:val="0"/>
        <w:spacing w:after="0" w:line="240" w:lineRule="auto"/>
        <w:jc w:val="center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>Florida Board of Directors Meeting</w:t>
      </w:r>
    </w:p>
    <w:p w14:paraId="3CB65C21" w14:textId="41B94B25" w:rsidR="00D76A37" w:rsidRPr="000A304B" w:rsidRDefault="008D69BF" w:rsidP="00D76A37">
      <w:pPr>
        <w:widowControl w:val="0"/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eastAsia="Cambria" w:hAnsi="Cambria" w:cs="Cambria"/>
          <w:color w:val="000000" w:themeColor="text1"/>
          <w:sz w:val="24"/>
          <w:szCs w:val="24"/>
        </w:rPr>
        <w:t>July 23</w:t>
      </w:r>
      <w:r w:rsidR="00D76A37">
        <w:rPr>
          <w:rFonts w:ascii="Cambria" w:eastAsia="Cambria" w:hAnsi="Cambria" w:cs="Cambria"/>
          <w:color w:val="000000" w:themeColor="text1"/>
          <w:sz w:val="24"/>
          <w:szCs w:val="24"/>
        </w:rPr>
        <w:t>, 2026</w:t>
      </w:r>
    </w:p>
    <w:p w14:paraId="3AF92386" w14:textId="083949EA" w:rsidR="00D76A37" w:rsidRPr="000A304B" w:rsidRDefault="008D69BF" w:rsidP="00D76A37">
      <w:pPr>
        <w:widowControl w:val="0"/>
        <w:spacing w:after="0" w:line="240" w:lineRule="auto"/>
        <w:jc w:val="center"/>
        <w:rPr>
          <w:rFonts w:ascii="Cambria" w:eastAsia="Cambria" w:hAnsi="Cambria" w:cs="Cambria"/>
          <w:color w:val="000000" w:themeColor="text1"/>
          <w:sz w:val="24"/>
          <w:szCs w:val="24"/>
        </w:rPr>
      </w:pPr>
      <w:r>
        <w:rPr>
          <w:rFonts w:ascii="Cambria" w:eastAsia="Cambria" w:hAnsi="Cambria" w:cs="Cambria"/>
          <w:color w:val="000000" w:themeColor="text1"/>
          <w:sz w:val="24"/>
          <w:szCs w:val="24"/>
        </w:rPr>
        <w:t>10:30</w:t>
      </w:r>
      <w:r w:rsidR="00D76A37">
        <w:rPr>
          <w:rFonts w:ascii="Cambria" w:eastAsia="Cambria" w:hAnsi="Cambria" w:cs="Cambria"/>
          <w:color w:val="000000" w:themeColor="text1"/>
          <w:sz w:val="24"/>
          <w:szCs w:val="24"/>
        </w:rPr>
        <w:t>A</w:t>
      </w:r>
      <w:r w:rsidR="00D76A37"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M EST </w:t>
      </w:r>
    </w:p>
    <w:p w14:paraId="02D494BD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305ACDF5" w14:textId="1C5F98EF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>Board Members present: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>Renee Baker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, </w:t>
      </w: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Kate Wallace 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and </w:t>
      </w: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>Gary Chartrand</w:t>
      </w:r>
    </w:p>
    <w:p w14:paraId="269C0BCC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</w:p>
    <w:p w14:paraId="4B7D48C8" w14:textId="15F2D6BB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>Board Members not present: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>N/A</w:t>
      </w:r>
    </w:p>
    <w:p w14:paraId="205DF8ED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</w:p>
    <w:p w14:paraId="50234E86" w14:textId="7D23A36D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5582CE06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 xml:space="preserve">Staff, Legal Counsel and Consultants present: </w:t>
      </w: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>Adam Miller,</w:t>
      </w:r>
      <w:r w:rsidR="00E650C4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Anthony Bennett, Daniel Woodring, </w:t>
      </w:r>
      <w:r w:rsidR="00E650C4" w:rsidRPr="003E3615">
        <w:rPr>
          <w:rFonts w:ascii="Cambria" w:eastAsia="Cambria" w:hAnsi="Cambria" w:cs="Cambria"/>
          <w:color w:val="000000" w:themeColor="text1"/>
          <w:sz w:val="24"/>
          <w:szCs w:val="24"/>
        </w:rPr>
        <w:t>Desmond Lovell</w:t>
      </w:r>
      <w:r w:rsidR="00E650C4">
        <w:rPr>
          <w:rFonts w:ascii="Cambria" w:eastAsia="Cambria" w:hAnsi="Cambria" w:cs="Cambria"/>
          <w:color w:val="000000" w:themeColor="text1"/>
          <w:sz w:val="24"/>
          <w:szCs w:val="24"/>
        </w:rPr>
        <w:t>, Eric Huag</w:t>
      </w:r>
      <w:r w:rsidR="00E650C4" w:rsidRPr="003E3615">
        <w:rPr>
          <w:rFonts w:ascii="Cambria" w:eastAsia="Cambria" w:hAnsi="Cambria" w:cs="Cambria"/>
          <w:color w:val="000000" w:themeColor="text1"/>
          <w:sz w:val="24"/>
          <w:szCs w:val="24"/>
        </w:rPr>
        <w:t>,</w:t>
      </w:r>
      <w:r w:rsidR="00E650C4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James Hartman, </w:t>
      </w:r>
      <w:r w:rsidR="00E650C4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La’keshia Cook, </w:t>
      </w: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Megan Goossen, 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Michelle Knapp, </w:t>
      </w:r>
      <w:r w:rsidR="00E650C4">
        <w:rPr>
          <w:rFonts w:ascii="Cambria" w:eastAsia="Cambria" w:hAnsi="Cambria" w:cs="Cambria"/>
          <w:color w:val="000000" w:themeColor="text1"/>
          <w:sz w:val="24"/>
          <w:szCs w:val="24"/>
        </w:rPr>
        <w:t>Steven Villafuerte</w:t>
      </w:r>
      <w:r w:rsidR="00B7358E">
        <w:rPr>
          <w:rFonts w:ascii="Cambria" w:eastAsia="Cambria" w:hAnsi="Cambria" w:cs="Cambria"/>
          <w:color w:val="000000" w:themeColor="text1"/>
          <w:sz w:val="24"/>
          <w:szCs w:val="24"/>
        </w:rPr>
        <w:t>, Sydney Cook, Veronica Butler</w:t>
      </w:r>
    </w:p>
    <w:p w14:paraId="75884DE2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  <w:highlight w:val="yellow"/>
        </w:rPr>
      </w:pPr>
    </w:p>
    <w:p w14:paraId="0920C3D4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>Audience present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>N/A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49053EB5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69438369" w14:textId="61FED08C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The meeting is called to order by Renee Baker, Board Chair, at </w:t>
      </w:r>
      <w:r w:rsidR="00B7358E">
        <w:rPr>
          <w:rFonts w:ascii="Cambria" w:eastAsia="Cambria" w:hAnsi="Cambria" w:cs="Cambria"/>
          <w:color w:val="000000" w:themeColor="text1"/>
          <w:sz w:val="24"/>
          <w:szCs w:val="24"/>
        </w:rPr>
        <w:t>10:33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AM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EST at which time quorum was established.</w:t>
      </w:r>
    </w:p>
    <w:p w14:paraId="5E15554B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12A973EA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  <w:t>Approval of Agenda</w:t>
      </w:r>
    </w:p>
    <w:p w14:paraId="09D089B0" w14:textId="77777777" w:rsidR="00D76A37" w:rsidRPr="003E3615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The Board passed a motion to 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>approve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the board agenda for today’s meeting. </w:t>
      </w:r>
    </w:p>
    <w:p w14:paraId="203EE8D3" w14:textId="25C10366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Motion made by: </w:t>
      </w:r>
      <w:r w:rsidRPr="003E3615">
        <w:rPr>
          <w:rFonts w:ascii="Cambria" w:hAnsi="Cambria"/>
          <w:sz w:val="24"/>
          <w:szCs w:val="24"/>
        </w:rPr>
        <w:tab/>
      </w:r>
      <w:r w:rsidR="00B7358E">
        <w:rPr>
          <w:rFonts w:ascii="Cambria" w:hAnsi="Cambria"/>
          <w:sz w:val="24"/>
          <w:szCs w:val="24"/>
        </w:rPr>
        <w:t>Kate Wallace</w:t>
      </w:r>
    </w:p>
    <w:p w14:paraId="2876AFDC" w14:textId="7C9ED91F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Second to motion: </w:t>
      </w:r>
      <w:r w:rsidRPr="000A304B">
        <w:rPr>
          <w:rFonts w:ascii="Cambria" w:hAnsi="Cambria"/>
        </w:rPr>
        <w:tab/>
      </w:r>
      <w:r w:rsidR="00B7358E">
        <w:rPr>
          <w:rFonts w:ascii="Cambria" w:hAnsi="Cambria"/>
          <w:sz w:val="24"/>
          <w:szCs w:val="24"/>
        </w:rPr>
        <w:t>Gary Chartrand</w:t>
      </w:r>
    </w:p>
    <w:p w14:paraId="6C455027" w14:textId="77777777" w:rsidR="00D76A37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All in favor:</w:t>
      </w:r>
      <w:r w:rsidRPr="000A304B">
        <w:rPr>
          <w:rFonts w:ascii="Cambria" w:hAnsi="Cambria"/>
          <w:sz w:val="24"/>
          <w:szCs w:val="24"/>
        </w:rPr>
        <w:tab/>
      </w:r>
      <w:r w:rsidRPr="000A304B">
        <w:rPr>
          <w:rFonts w:ascii="Cambria" w:hAnsi="Cambria"/>
          <w:sz w:val="24"/>
          <w:szCs w:val="24"/>
        </w:rPr>
        <w:tab/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All present</w:t>
      </w:r>
    </w:p>
    <w:p w14:paraId="3A20E214" w14:textId="660CD41F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Not in Attendance: </w:t>
      </w:r>
      <w:r w:rsidRPr="000A304B">
        <w:rPr>
          <w:rFonts w:ascii="Cambria" w:hAnsi="Cambria"/>
          <w:sz w:val="24"/>
          <w:szCs w:val="24"/>
        </w:rPr>
        <w:tab/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>N/A</w:t>
      </w:r>
    </w:p>
    <w:p w14:paraId="1A8DE120" w14:textId="77777777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All Opposed:</w:t>
      </w:r>
      <w:r w:rsidRPr="000A304B">
        <w:rPr>
          <w:rFonts w:ascii="Cambria" w:hAnsi="Cambria"/>
          <w:sz w:val="24"/>
          <w:szCs w:val="24"/>
        </w:rPr>
        <w:tab/>
      </w:r>
      <w:r w:rsidRPr="000A304B">
        <w:rPr>
          <w:rFonts w:ascii="Cambria" w:hAnsi="Cambria"/>
          <w:sz w:val="24"/>
          <w:szCs w:val="24"/>
        </w:rPr>
        <w:tab/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None that were present</w:t>
      </w:r>
    </w:p>
    <w:p w14:paraId="50024385" w14:textId="77777777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i/>
          <w:iCs/>
          <w:color w:val="000000" w:themeColor="text1"/>
          <w:sz w:val="24"/>
          <w:szCs w:val="24"/>
        </w:rPr>
        <w:t>Motion carries.</w:t>
      </w:r>
    </w:p>
    <w:p w14:paraId="01E51651" w14:textId="77777777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i/>
          <w:iCs/>
          <w:color w:val="000000" w:themeColor="text1"/>
          <w:sz w:val="24"/>
          <w:szCs w:val="24"/>
        </w:rPr>
      </w:pPr>
    </w:p>
    <w:p w14:paraId="4C95E277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  <w:t>Approval of Minutes</w:t>
      </w:r>
    </w:p>
    <w:p w14:paraId="2D1DBC30" w14:textId="7AF5077A" w:rsidR="00D76A37" w:rsidRPr="000A304B" w:rsidRDefault="00D76A37" w:rsidP="00D76A37">
      <w:pPr>
        <w:widowControl w:val="0"/>
        <w:spacing w:after="0" w:line="240" w:lineRule="auto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The Board passed a motion to approve Regular Board Meeting Minutes from </w:t>
      </w:r>
      <w:r w:rsidR="009706CA">
        <w:rPr>
          <w:rFonts w:ascii="Cambria" w:eastAsia="Cambria" w:hAnsi="Cambria" w:cs="Cambria"/>
          <w:color w:val="000000" w:themeColor="text1"/>
          <w:sz w:val="24"/>
          <w:szCs w:val="24"/>
        </w:rPr>
        <w:t>June 2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>, 2026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. </w:t>
      </w:r>
    </w:p>
    <w:p w14:paraId="5ECA2110" w14:textId="77777777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3E3615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Motion made by: </w:t>
      </w:r>
      <w:r w:rsidRPr="003E3615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Gary Chartrand</w:t>
      </w:r>
    </w:p>
    <w:p w14:paraId="0B63590E" w14:textId="10ED26F8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Second to motion: </w:t>
      </w:r>
      <w:r w:rsidRPr="000A304B">
        <w:rPr>
          <w:rFonts w:ascii="Cambria" w:hAnsi="Cambria"/>
        </w:rPr>
        <w:tab/>
      </w:r>
      <w:r w:rsidR="009706CA">
        <w:rPr>
          <w:rFonts w:ascii="Cambria" w:hAnsi="Cambria"/>
          <w:sz w:val="24"/>
          <w:szCs w:val="24"/>
        </w:rPr>
        <w:t>Kate Wallace</w:t>
      </w:r>
    </w:p>
    <w:p w14:paraId="7D5C1352" w14:textId="77777777" w:rsidR="00D76A37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All in favor:</w:t>
      </w:r>
      <w:r w:rsidRPr="000A304B">
        <w:rPr>
          <w:rFonts w:ascii="Cambria" w:hAnsi="Cambria"/>
          <w:sz w:val="24"/>
          <w:szCs w:val="24"/>
        </w:rPr>
        <w:tab/>
      </w:r>
      <w:r w:rsidRPr="000A304B">
        <w:rPr>
          <w:rFonts w:ascii="Cambria" w:hAnsi="Cambria"/>
          <w:sz w:val="24"/>
          <w:szCs w:val="24"/>
        </w:rPr>
        <w:tab/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All present</w:t>
      </w:r>
    </w:p>
    <w:p w14:paraId="505E3B8E" w14:textId="77777777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Not in Attendance: </w:t>
      </w:r>
      <w:r w:rsidRPr="000A304B">
        <w:rPr>
          <w:rFonts w:ascii="Cambria" w:hAnsi="Cambria"/>
          <w:sz w:val="24"/>
          <w:szCs w:val="24"/>
        </w:rPr>
        <w:tab/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>N/A</w:t>
      </w:r>
    </w:p>
    <w:p w14:paraId="4A1F9FB6" w14:textId="77777777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All Opposed:</w:t>
      </w:r>
      <w:r w:rsidRPr="000A304B">
        <w:rPr>
          <w:rFonts w:ascii="Cambria" w:hAnsi="Cambria"/>
          <w:sz w:val="24"/>
          <w:szCs w:val="24"/>
        </w:rPr>
        <w:tab/>
      </w:r>
      <w:r w:rsidRPr="000A304B">
        <w:rPr>
          <w:rFonts w:ascii="Cambria" w:hAnsi="Cambria"/>
          <w:sz w:val="24"/>
          <w:szCs w:val="24"/>
        </w:rPr>
        <w:tab/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None that were present</w:t>
      </w:r>
    </w:p>
    <w:p w14:paraId="3A3EDCE3" w14:textId="77777777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i/>
          <w:iCs/>
          <w:color w:val="000000" w:themeColor="text1"/>
          <w:sz w:val="24"/>
          <w:szCs w:val="24"/>
        </w:rPr>
        <w:t>Motion carries.</w:t>
      </w:r>
    </w:p>
    <w:p w14:paraId="2A1162EA" w14:textId="77777777" w:rsidR="00D76A37" w:rsidRPr="000A304B" w:rsidRDefault="00D76A37" w:rsidP="00D76A37">
      <w:pPr>
        <w:widowControl w:val="0"/>
        <w:spacing w:after="0" w:line="240" w:lineRule="auto"/>
        <w:ind w:left="1440"/>
        <w:jc w:val="both"/>
        <w:rPr>
          <w:rFonts w:ascii="Cambria" w:eastAsia="Cambria" w:hAnsi="Cambria" w:cs="Cambria"/>
          <w:i/>
          <w:iCs/>
          <w:color w:val="000000" w:themeColor="text1"/>
          <w:sz w:val="24"/>
          <w:szCs w:val="24"/>
        </w:rPr>
      </w:pPr>
    </w:p>
    <w:p w14:paraId="780C64A0" w14:textId="77777777" w:rsidR="00D76A37" w:rsidRPr="00725265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725265"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  <w:t>Updates</w:t>
      </w:r>
    </w:p>
    <w:p w14:paraId="42E05244" w14:textId="3B5C3C64" w:rsidR="00725265" w:rsidRPr="00E342B1" w:rsidRDefault="00725265" w:rsidP="00E342B1">
      <w:pPr>
        <w:pStyle w:val="ListParagraph"/>
        <w:numPr>
          <w:ilvl w:val="0"/>
          <w:numId w:val="7"/>
        </w:numPr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725265">
        <w:rPr>
          <w:rFonts w:ascii="Cambria" w:eastAsia="Cambria" w:hAnsi="Cambria" w:cs="Cambria"/>
          <w:color w:val="000000" w:themeColor="text1"/>
          <w:sz w:val="24"/>
          <w:szCs w:val="24"/>
        </w:rPr>
        <w:t>Regional Updates</w:t>
      </w:r>
    </w:p>
    <w:p w14:paraId="515F88A7" w14:textId="640A14A6" w:rsidR="00E342B1" w:rsidRDefault="00E342B1" w:rsidP="00725265">
      <w:pPr>
        <w:pStyle w:val="ListParagraph"/>
        <w:numPr>
          <w:ilvl w:val="0"/>
          <w:numId w:val="9"/>
        </w:numPr>
        <w:spacing w:after="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>
        <w:rPr>
          <w:rFonts w:ascii="Cambria" w:eastAsia="Cambria" w:hAnsi="Cambria" w:cs="Cambria"/>
          <w:color w:val="000000" w:themeColor="text1"/>
          <w:sz w:val="24"/>
          <w:szCs w:val="24"/>
        </w:rPr>
        <w:t>James Hartman, Executive Director presented the following:</w:t>
      </w:r>
    </w:p>
    <w:p w14:paraId="589AEE91" w14:textId="770336F0" w:rsidR="00725265" w:rsidRPr="00725265" w:rsidRDefault="00725265" w:rsidP="00E342B1">
      <w:pPr>
        <w:pStyle w:val="ListParagraph"/>
        <w:numPr>
          <w:ilvl w:val="1"/>
          <w:numId w:val="9"/>
        </w:numPr>
        <w:spacing w:after="0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725265">
        <w:rPr>
          <w:rFonts w:ascii="Cambria" w:eastAsia="Cambria" w:hAnsi="Cambria" w:cs="Cambria"/>
          <w:color w:val="000000" w:themeColor="text1"/>
          <w:sz w:val="24"/>
          <w:szCs w:val="24"/>
        </w:rPr>
        <w:t>Executive Director Report</w:t>
      </w:r>
    </w:p>
    <w:p w14:paraId="73CFBEB9" w14:textId="77777777" w:rsidR="00725265" w:rsidRDefault="00725265" w:rsidP="00725265">
      <w:pPr>
        <w:pStyle w:val="ListParagraph"/>
        <w:numPr>
          <w:ilvl w:val="0"/>
          <w:numId w:val="7"/>
        </w:numPr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725265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Financial Updates </w:t>
      </w:r>
    </w:p>
    <w:p w14:paraId="3F0FB1B7" w14:textId="1729BC91" w:rsidR="00725265" w:rsidRPr="00E342B1" w:rsidRDefault="00A20F92" w:rsidP="00E342B1">
      <w:pPr>
        <w:pStyle w:val="ListParagraph"/>
        <w:numPr>
          <w:ilvl w:val="0"/>
          <w:numId w:val="14"/>
        </w:numPr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Adam Miller, National Executive Director of IPS, and </w:t>
      </w:r>
      <w:r w:rsidR="00E342B1" w:rsidRPr="00E342B1">
        <w:rPr>
          <w:rFonts w:ascii="Cambria" w:eastAsia="Cambria" w:hAnsi="Cambria" w:cs="Cambria"/>
          <w:color w:val="000000" w:themeColor="text1"/>
          <w:sz w:val="24"/>
          <w:szCs w:val="24"/>
        </w:rPr>
        <w:t>Desmond Lovell, VP of Finance, presented the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Long Term Financial Forecast</w:t>
      </w:r>
    </w:p>
    <w:p w14:paraId="2F1CDF58" w14:textId="77777777" w:rsidR="00E342B1" w:rsidRDefault="00E342B1" w:rsidP="00D76A37">
      <w:pPr>
        <w:widowControl w:val="0"/>
        <w:spacing w:after="0" w:line="240" w:lineRule="auto"/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</w:pPr>
    </w:p>
    <w:p w14:paraId="74D388D8" w14:textId="6CE04857" w:rsidR="001612AE" w:rsidRPr="007E6FC4" w:rsidRDefault="001612AE" w:rsidP="007E6FC4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</w:p>
    <w:p w14:paraId="04AF775C" w14:textId="77777777" w:rsidR="00D76A37" w:rsidRPr="00D76A37" w:rsidRDefault="00D76A37" w:rsidP="00D76A37">
      <w:pPr>
        <w:widowControl w:val="0"/>
        <w:spacing w:after="0" w:line="240" w:lineRule="auto"/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</w:pPr>
      <w:r w:rsidRPr="00D76A37"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  <w:lastRenderedPageBreak/>
        <w:t>Consent Agenda</w:t>
      </w:r>
    </w:p>
    <w:p w14:paraId="5A82C1B6" w14:textId="77777777" w:rsidR="00D76A37" w:rsidRPr="00D76A37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The Board passed a motion to approve the consent agenda in one board action. </w:t>
      </w:r>
    </w:p>
    <w:p w14:paraId="654E5348" w14:textId="77777777" w:rsidR="00D76A37" w:rsidRPr="00D76A37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</w:p>
    <w:p w14:paraId="05D18C1C" w14:textId="77777777" w:rsidR="00A20F92" w:rsidRPr="00A20F92" w:rsidRDefault="00A20F92" w:rsidP="00A20F92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>26-27 Mental Health Assistance Allocation Plan</w:t>
      </w:r>
    </w:p>
    <w:p w14:paraId="52F8D3DB" w14:textId="77777777" w:rsidR="00A20F92" w:rsidRPr="00A20F92" w:rsidRDefault="00A20F92" w:rsidP="00A20F92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>26-27 Pupil Progression Plan</w:t>
      </w:r>
    </w:p>
    <w:p w14:paraId="2EE44F8D" w14:textId="77777777" w:rsidR="00A20F92" w:rsidRPr="00A20F92" w:rsidRDefault="00A20F92" w:rsidP="00A20F92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>26-27 Student Handbook</w:t>
      </w:r>
    </w:p>
    <w:p w14:paraId="07CCA9A5" w14:textId="77777777" w:rsidR="00A20F92" w:rsidRPr="00A20F92" w:rsidRDefault="00A20F92" w:rsidP="00A20F92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>Ratification of 2025-26 Attestations Regarding Safety and Security of School Buildings Grant for IDEA Hope and IDEA Victory</w:t>
      </w:r>
    </w:p>
    <w:p w14:paraId="5194D51D" w14:textId="77777777" w:rsidR="00A20F92" w:rsidRPr="00A20F92" w:rsidRDefault="00A20F92" w:rsidP="00A20F92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>Contracts</w:t>
      </w:r>
    </w:p>
    <w:p w14:paraId="55C09FE3" w14:textId="77777777" w:rsidR="00A20F92" w:rsidRPr="00A20F92" w:rsidRDefault="00A20F92" w:rsidP="00A20F92">
      <w:pPr>
        <w:pStyle w:val="ListParagraph"/>
        <w:numPr>
          <w:ilvl w:val="1"/>
          <w:numId w:val="3"/>
        </w:numPr>
        <w:ind w:left="2160"/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 xml:space="preserve">Boys &amp; Girls </w:t>
      </w:r>
      <w:bookmarkStart w:id="0" w:name="_Int_P6g9t2YG"/>
      <w:r w:rsidRPr="00A20F92">
        <w:rPr>
          <w:rFonts w:ascii="Times New Roman" w:eastAsiaTheme="minorEastAsia" w:hAnsi="Times New Roman" w:cs="Times New Roman"/>
          <w:sz w:val="24"/>
          <w:szCs w:val="24"/>
        </w:rPr>
        <w:t>Club of</w:t>
      </w:r>
      <w:bookmarkEnd w:id="0"/>
      <w:r w:rsidRPr="00A20F92">
        <w:rPr>
          <w:rFonts w:ascii="Times New Roman" w:eastAsiaTheme="minorEastAsia" w:hAnsi="Times New Roman" w:cs="Times New Roman"/>
          <w:sz w:val="24"/>
          <w:szCs w:val="24"/>
        </w:rPr>
        <w:t xml:space="preserve"> Greater Tampa Bay, Inc.</w:t>
      </w:r>
    </w:p>
    <w:p w14:paraId="59C2A5F3" w14:textId="77777777" w:rsidR="00A20F92" w:rsidRPr="00A20F92" w:rsidRDefault="00A20F92" w:rsidP="00A20F92">
      <w:pPr>
        <w:pStyle w:val="ListParagraph"/>
        <w:numPr>
          <w:ilvl w:val="1"/>
          <w:numId w:val="3"/>
        </w:numPr>
        <w:ind w:left="2160"/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>Painters on Demand</w:t>
      </w:r>
    </w:p>
    <w:p w14:paraId="1B6536FE" w14:textId="77777777" w:rsidR="00A20F92" w:rsidRPr="00A20F92" w:rsidRDefault="00A20F92" w:rsidP="00A20F92">
      <w:pPr>
        <w:pStyle w:val="ListParagraph"/>
        <w:numPr>
          <w:ilvl w:val="1"/>
          <w:numId w:val="3"/>
        </w:numPr>
        <w:ind w:left="2160"/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>School Board of Hillsborough County, Florida</w:t>
      </w:r>
    </w:p>
    <w:p w14:paraId="32C40E8E" w14:textId="144E522E" w:rsidR="007E6FC4" w:rsidRPr="00A20F92" w:rsidRDefault="00A20F92" w:rsidP="00A20F92">
      <w:pPr>
        <w:pStyle w:val="ListParagraph"/>
        <w:numPr>
          <w:ilvl w:val="1"/>
          <w:numId w:val="3"/>
        </w:numPr>
        <w:ind w:left="2160"/>
        <w:rPr>
          <w:rFonts w:ascii="Times New Roman" w:eastAsiaTheme="minorEastAsia" w:hAnsi="Times New Roman" w:cs="Times New Roman"/>
          <w:sz w:val="24"/>
          <w:szCs w:val="24"/>
        </w:rPr>
      </w:pPr>
      <w:r w:rsidRPr="00A20F92">
        <w:rPr>
          <w:rFonts w:ascii="Times New Roman" w:eastAsiaTheme="minorEastAsia" w:hAnsi="Times New Roman" w:cs="Times New Roman"/>
          <w:sz w:val="24"/>
          <w:szCs w:val="24"/>
        </w:rPr>
        <w:t>Servepro</w:t>
      </w:r>
    </w:p>
    <w:p w14:paraId="4F6EC5B3" w14:textId="6A309370" w:rsidR="00D76A37" w:rsidRPr="00D76A37" w:rsidRDefault="00D76A37" w:rsidP="00D76A37">
      <w:pPr>
        <w:widowControl w:val="0"/>
        <w:spacing w:after="0" w:line="240" w:lineRule="auto"/>
        <w:ind w:left="72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Motion made by: </w:t>
      </w: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ab/>
      </w:r>
      <w:r w:rsidR="007E6FC4" w:rsidRPr="00D76A37">
        <w:rPr>
          <w:rFonts w:ascii="Cambria" w:eastAsia="Cambria" w:hAnsi="Cambria" w:cs="Cambria"/>
          <w:color w:val="000000" w:themeColor="text1"/>
          <w:sz w:val="24"/>
          <w:szCs w:val="24"/>
        </w:rPr>
        <w:t>Gary Chartrand</w:t>
      </w:r>
    </w:p>
    <w:p w14:paraId="67A34FBC" w14:textId="118807B9" w:rsidR="00D76A37" w:rsidRPr="00D76A37" w:rsidRDefault="00D76A37" w:rsidP="00D76A37">
      <w:pPr>
        <w:widowControl w:val="0"/>
        <w:spacing w:after="0" w:line="240" w:lineRule="auto"/>
        <w:ind w:left="72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Second to motion: </w:t>
      </w: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ab/>
      </w:r>
      <w:r w:rsidR="007E6FC4">
        <w:rPr>
          <w:rFonts w:ascii="Cambria" w:eastAsia="Cambria" w:hAnsi="Cambria" w:cs="Cambria"/>
          <w:color w:val="000000" w:themeColor="text1"/>
          <w:sz w:val="24"/>
          <w:szCs w:val="24"/>
        </w:rPr>
        <w:t>Kate Wallace</w:t>
      </w:r>
    </w:p>
    <w:p w14:paraId="7F36D06F" w14:textId="77777777" w:rsidR="00D76A37" w:rsidRPr="00D76A37" w:rsidRDefault="00D76A37" w:rsidP="00D76A37">
      <w:pPr>
        <w:widowControl w:val="0"/>
        <w:spacing w:after="0" w:line="240" w:lineRule="auto"/>
        <w:ind w:left="72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>All in favor:</w:t>
      </w: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ab/>
      </w: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ab/>
        <w:t>All present</w:t>
      </w:r>
    </w:p>
    <w:p w14:paraId="74E73D2A" w14:textId="3BC6A299" w:rsidR="00D76A37" w:rsidRPr="00D76A37" w:rsidRDefault="00D76A37" w:rsidP="00D76A37">
      <w:pPr>
        <w:widowControl w:val="0"/>
        <w:spacing w:after="0" w:line="240" w:lineRule="auto"/>
        <w:ind w:left="72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Not in Attendance: </w:t>
      </w: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ab/>
        <w:t>N/A</w:t>
      </w:r>
    </w:p>
    <w:p w14:paraId="6622646C" w14:textId="77777777" w:rsidR="00D76A37" w:rsidRPr="00D76A37" w:rsidRDefault="00D76A37" w:rsidP="00D76A37">
      <w:pPr>
        <w:widowControl w:val="0"/>
        <w:spacing w:after="0" w:line="240" w:lineRule="auto"/>
        <w:ind w:left="72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>All Opposed:</w:t>
      </w: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ab/>
      </w:r>
      <w:r w:rsidRPr="00D76A37">
        <w:rPr>
          <w:rFonts w:ascii="Cambria" w:eastAsia="Cambria" w:hAnsi="Cambria" w:cs="Cambria"/>
          <w:color w:val="000000" w:themeColor="text1"/>
          <w:sz w:val="24"/>
          <w:szCs w:val="24"/>
        </w:rPr>
        <w:tab/>
        <w:t>None that were present</w:t>
      </w:r>
    </w:p>
    <w:p w14:paraId="5073804A" w14:textId="77777777" w:rsidR="00D76A37" w:rsidRPr="009F7064" w:rsidRDefault="00D76A37" w:rsidP="00D76A37">
      <w:pPr>
        <w:widowControl w:val="0"/>
        <w:spacing w:after="0" w:line="240" w:lineRule="auto"/>
        <w:ind w:left="720" w:firstLine="720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D76A37">
        <w:rPr>
          <w:rFonts w:ascii="Cambria" w:eastAsia="Cambria" w:hAnsi="Cambria" w:cs="Cambria"/>
          <w:i/>
          <w:iCs/>
          <w:color w:val="000000" w:themeColor="text1"/>
          <w:sz w:val="24"/>
          <w:szCs w:val="24"/>
        </w:rPr>
        <w:t>Motion carries.</w:t>
      </w:r>
    </w:p>
    <w:p w14:paraId="7A0D76CA" w14:textId="77777777" w:rsidR="00D76A37" w:rsidRPr="000A304B" w:rsidRDefault="00D76A37" w:rsidP="00D76A37">
      <w:pPr>
        <w:widowControl w:val="0"/>
        <w:spacing w:after="0" w:line="240" w:lineRule="auto"/>
        <w:rPr>
          <w:rFonts w:ascii="Cambria" w:eastAsia="Cambria" w:hAnsi="Cambria" w:cs="Cambria"/>
          <w:color w:val="000000" w:themeColor="text1"/>
          <w:sz w:val="24"/>
          <w:szCs w:val="24"/>
        </w:rPr>
      </w:pPr>
    </w:p>
    <w:p w14:paraId="71931067" w14:textId="77777777" w:rsidR="00D76A37" w:rsidRPr="000A304B" w:rsidRDefault="00D76A37" w:rsidP="00D76A37">
      <w:pPr>
        <w:pStyle w:val="paragraph"/>
        <w:spacing w:before="0" w:beforeAutospacing="0" w:after="0" w:afterAutospacing="0"/>
        <w:jc w:val="both"/>
        <w:rPr>
          <w:rFonts w:ascii="Cambria" w:eastAsia="Cambria" w:hAnsi="Cambria" w:cs="Cambria"/>
          <w:color w:val="000000" w:themeColor="text1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</w:rPr>
        <w:t xml:space="preserve">Public Comment: </w:t>
      </w:r>
      <w:r w:rsidRPr="000A304B">
        <w:rPr>
          <w:rFonts w:ascii="Cambria" w:eastAsia="Cambria" w:hAnsi="Cambria" w:cs="Cambria"/>
          <w:color w:val="000000" w:themeColor="text1"/>
        </w:rPr>
        <w:t>None</w:t>
      </w:r>
    </w:p>
    <w:p w14:paraId="31E92459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 xml:space="preserve"> </w:t>
      </w:r>
    </w:p>
    <w:p w14:paraId="58243795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242424"/>
          <w:sz w:val="24"/>
          <w:szCs w:val="24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</w:rPr>
        <w:t xml:space="preserve">Member Comment: </w:t>
      </w:r>
      <w:r w:rsidRPr="000A304B">
        <w:rPr>
          <w:rFonts w:ascii="Cambria" w:eastAsia="Cambria" w:hAnsi="Cambria" w:cs="Cambria"/>
          <w:color w:val="242424"/>
          <w:sz w:val="24"/>
          <w:szCs w:val="24"/>
        </w:rPr>
        <w:t>None</w:t>
      </w:r>
    </w:p>
    <w:p w14:paraId="00753363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2B4111CA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</w:pPr>
      <w:r w:rsidRPr="000A304B">
        <w:rPr>
          <w:rFonts w:ascii="Cambria" w:eastAsia="Cambria" w:hAnsi="Cambria" w:cs="Cambria"/>
          <w:b/>
          <w:bCs/>
          <w:color w:val="000000" w:themeColor="text1"/>
          <w:sz w:val="24"/>
          <w:szCs w:val="24"/>
          <w:u w:val="single"/>
        </w:rPr>
        <w:t>Adjourn</w:t>
      </w:r>
    </w:p>
    <w:p w14:paraId="7A544E65" w14:textId="6550734F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BB47D2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The Board passed a motion to adjourn the meeting at 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>1</w:t>
      </w:r>
      <w:r w:rsidR="007E6FC4">
        <w:rPr>
          <w:rFonts w:ascii="Cambria" w:eastAsia="Cambria" w:hAnsi="Cambria" w:cs="Cambria"/>
          <w:color w:val="000000" w:themeColor="text1"/>
          <w:sz w:val="24"/>
          <w:szCs w:val="24"/>
        </w:rPr>
        <w:t>1:26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AM </w:t>
      </w:r>
      <w:r w:rsidRPr="00BB47D2">
        <w:rPr>
          <w:rFonts w:ascii="Cambria" w:eastAsia="Cambria" w:hAnsi="Cambria" w:cs="Cambria"/>
          <w:color w:val="000000" w:themeColor="text1"/>
          <w:sz w:val="24"/>
          <w:szCs w:val="24"/>
        </w:rPr>
        <w:t>EST.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0F506022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 </w:t>
      </w:r>
    </w:p>
    <w:p w14:paraId="1984B5B8" w14:textId="245C8299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I certify that the foregoing are the true and correct minutes of the meeting of the Board of the Board of Directors of IDEA Florida, Inc. held on </w:t>
      </w:r>
      <w:r w:rsidR="007E6FC4">
        <w:rPr>
          <w:rFonts w:ascii="Cambria" w:eastAsia="Cambria" w:hAnsi="Cambria" w:cs="Cambria"/>
          <w:color w:val="000000" w:themeColor="text1"/>
          <w:sz w:val="24"/>
          <w:szCs w:val="24"/>
        </w:rPr>
        <w:t>July 23</w:t>
      </w:r>
      <w:r>
        <w:rPr>
          <w:rFonts w:ascii="Cambria" w:eastAsia="Cambria" w:hAnsi="Cambria" w:cs="Cambria"/>
          <w:color w:val="000000" w:themeColor="text1"/>
          <w:sz w:val="24"/>
          <w:szCs w:val="24"/>
        </w:rPr>
        <w:t>, 2026</w:t>
      </w: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.</w:t>
      </w:r>
    </w:p>
    <w:p w14:paraId="133C249F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</w:p>
    <w:p w14:paraId="055593E6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3F179182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_______________________________________</w:t>
      </w:r>
    </w:p>
    <w:p w14:paraId="0635EF7D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Renee Baker, Board Chair</w:t>
      </w:r>
    </w:p>
    <w:p w14:paraId="5E3137EB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213B2457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</w:t>
      </w:r>
    </w:p>
    <w:p w14:paraId="74EDDBA5" w14:textId="77777777" w:rsidR="00D76A37" w:rsidRPr="000A304B" w:rsidRDefault="00D76A37" w:rsidP="00D76A37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_______________________________________</w:t>
      </w:r>
    </w:p>
    <w:p w14:paraId="42308DBF" w14:textId="7706767C" w:rsidR="00A76FEC" w:rsidRDefault="00D76A37" w:rsidP="00D76A37">
      <w:pPr>
        <w:widowControl w:val="0"/>
        <w:spacing w:after="0" w:line="240" w:lineRule="auto"/>
        <w:jc w:val="both"/>
      </w:pPr>
      <w:r w:rsidRPr="000A304B">
        <w:rPr>
          <w:rFonts w:ascii="Cambria" w:eastAsia="Cambria" w:hAnsi="Cambria" w:cs="Cambria"/>
          <w:color w:val="000000" w:themeColor="text1"/>
          <w:sz w:val="24"/>
          <w:szCs w:val="24"/>
        </w:rPr>
        <w:t>Date</w:t>
      </w:r>
    </w:p>
    <w:sectPr w:rsidR="00A76FEC" w:rsidSect="00D76A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E9316" w14:textId="77777777" w:rsidR="00C93D22" w:rsidRDefault="00C93D22" w:rsidP="00E342B1">
      <w:pPr>
        <w:spacing w:after="0" w:line="240" w:lineRule="auto"/>
      </w:pPr>
      <w:r>
        <w:separator/>
      </w:r>
    </w:p>
  </w:endnote>
  <w:endnote w:type="continuationSeparator" w:id="0">
    <w:p w14:paraId="71932E33" w14:textId="77777777" w:rsidR="00C93D22" w:rsidRDefault="00C93D22" w:rsidP="00E3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3071" w14:textId="77777777" w:rsidR="00D76A37" w:rsidRDefault="00D76A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4C6E" w14:textId="77777777" w:rsidR="00D76A37" w:rsidRDefault="00D76A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E698" w14:textId="77777777" w:rsidR="00D76A37" w:rsidRDefault="00D7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0F31B" w14:textId="77777777" w:rsidR="00C93D22" w:rsidRDefault="00C93D22" w:rsidP="00E342B1">
      <w:pPr>
        <w:spacing w:after="0" w:line="240" w:lineRule="auto"/>
      </w:pPr>
      <w:r>
        <w:separator/>
      </w:r>
    </w:p>
  </w:footnote>
  <w:footnote w:type="continuationSeparator" w:id="0">
    <w:p w14:paraId="11C5414A" w14:textId="77777777" w:rsidR="00C93D22" w:rsidRDefault="00C93D22" w:rsidP="00E34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8A05" w14:textId="77777777" w:rsidR="00D76A37" w:rsidRDefault="00D76A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3182905"/>
      <w:docPartObj>
        <w:docPartGallery w:val="Watermarks"/>
        <w:docPartUnique/>
      </w:docPartObj>
    </w:sdtPr>
    <w:sdtEndPr/>
    <w:sdtContent>
      <w:p w14:paraId="7F987CC2" w14:textId="60EFBA1F" w:rsidR="00D76A37" w:rsidRDefault="00C93D22">
        <w:pPr>
          <w:pStyle w:val="Header"/>
        </w:pPr>
        <w:r>
          <w:rPr>
            <w:noProof/>
          </w:rPr>
          <w:pict w14:anchorId="313C04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BAE5" w14:textId="77777777" w:rsidR="00D76A37" w:rsidRDefault="00D76A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2C23"/>
    <w:multiLevelType w:val="hybridMultilevel"/>
    <w:tmpl w:val="A6F2020C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CA181E"/>
    <w:multiLevelType w:val="hybridMultilevel"/>
    <w:tmpl w:val="FEE6434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208399"/>
    <w:multiLevelType w:val="hybridMultilevel"/>
    <w:tmpl w:val="D9D09102"/>
    <w:lvl w:ilvl="0" w:tplc="DBFA8058">
      <w:start w:val="1"/>
      <w:numFmt w:val="decimal"/>
      <w:lvlText w:val="%1."/>
      <w:lvlJc w:val="left"/>
      <w:pPr>
        <w:ind w:left="720" w:hanging="360"/>
      </w:pPr>
    </w:lvl>
    <w:lvl w:ilvl="1" w:tplc="5594A1E0">
      <w:start w:val="1"/>
      <w:numFmt w:val="upperLetter"/>
      <w:lvlText w:val="%2."/>
      <w:lvlJc w:val="left"/>
      <w:pPr>
        <w:ind w:left="1440" w:hanging="360"/>
      </w:pPr>
    </w:lvl>
    <w:lvl w:ilvl="2" w:tplc="8DA8CDBA">
      <w:start w:val="1"/>
      <w:numFmt w:val="lowerLetter"/>
      <w:lvlText w:val="%3."/>
      <w:lvlJc w:val="left"/>
      <w:pPr>
        <w:ind w:left="2304" w:hanging="360"/>
      </w:pPr>
      <w:rPr>
        <w:rFonts w:hint="default"/>
      </w:rPr>
    </w:lvl>
    <w:lvl w:ilvl="3" w:tplc="798A0362">
      <w:start w:val="1"/>
      <w:numFmt w:val="decimal"/>
      <w:lvlText w:val="%4."/>
      <w:lvlJc w:val="left"/>
      <w:pPr>
        <w:ind w:left="2880" w:hanging="360"/>
      </w:pPr>
    </w:lvl>
    <w:lvl w:ilvl="4" w:tplc="3884A480">
      <w:start w:val="1"/>
      <w:numFmt w:val="lowerLetter"/>
      <w:lvlText w:val="%5."/>
      <w:lvlJc w:val="left"/>
      <w:pPr>
        <w:ind w:left="3600" w:hanging="360"/>
      </w:pPr>
    </w:lvl>
    <w:lvl w:ilvl="5" w:tplc="325EBDEA">
      <w:start w:val="1"/>
      <w:numFmt w:val="lowerRoman"/>
      <w:lvlText w:val="%6."/>
      <w:lvlJc w:val="right"/>
      <w:pPr>
        <w:ind w:left="4320" w:hanging="180"/>
      </w:pPr>
    </w:lvl>
    <w:lvl w:ilvl="6" w:tplc="6284C6C8">
      <w:start w:val="1"/>
      <w:numFmt w:val="decimal"/>
      <w:lvlText w:val="%7."/>
      <w:lvlJc w:val="left"/>
      <w:pPr>
        <w:ind w:left="5040" w:hanging="360"/>
      </w:pPr>
    </w:lvl>
    <w:lvl w:ilvl="7" w:tplc="83444AD0">
      <w:start w:val="1"/>
      <w:numFmt w:val="lowerLetter"/>
      <w:lvlText w:val="%8."/>
      <w:lvlJc w:val="left"/>
      <w:pPr>
        <w:ind w:left="5760" w:hanging="360"/>
      </w:pPr>
    </w:lvl>
    <w:lvl w:ilvl="8" w:tplc="97BC9A4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B2780"/>
    <w:multiLevelType w:val="hybridMultilevel"/>
    <w:tmpl w:val="A6F2020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C8557C2"/>
    <w:multiLevelType w:val="hybridMultilevel"/>
    <w:tmpl w:val="5E7C367A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EF52E9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CC7BDB"/>
    <w:multiLevelType w:val="hybridMultilevel"/>
    <w:tmpl w:val="BCEAD3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A946A6"/>
    <w:multiLevelType w:val="hybridMultilevel"/>
    <w:tmpl w:val="D2D2725E"/>
    <w:lvl w:ilvl="0" w:tplc="FCAA8AD4">
      <w:start w:val="1"/>
      <w:numFmt w:val="lowerLetter"/>
      <w:lvlText w:val="%1."/>
      <w:lvlJc w:val="left"/>
      <w:pPr>
        <w:ind w:left="23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B903CFD"/>
    <w:multiLevelType w:val="hybridMultilevel"/>
    <w:tmpl w:val="9EACB4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4096"/>
    <w:multiLevelType w:val="hybridMultilevel"/>
    <w:tmpl w:val="0C509C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F74CF"/>
    <w:multiLevelType w:val="hybridMultilevel"/>
    <w:tmpl w:val="E93A0C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8482D7"/>
    <w:multiLevelType w:val="hybridMultilevel"/>
    <w:tmpl w:val="42D43656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Roman"/>
      <w:lvlText w:val="%2."/>
      <w:lvlJc w:val="right"/>
      <w:pPr>
        <w:ind w:left="1440" w:hanging="360"/>
      </w:pPr>
      <w:rPr>
        <w:b w:val="0"/>
        <w:bCs w:val="0"/>
      </w:rPr>
    </w:lvl>
    <w:lvl w:ilvl="2" w:tplc="FFFFFFFF">
      <w:start w:val="1"/>
      <w:numFmt w:val="decimal"/>
      <w:lvlText w:val="%3."/>
      <w:lvlJc w:val="left"/>
      <w:pPr>
        <w:ind w:left="2160" w:hanging="180"/>
      </w:pPr>
    </w:lvl>
    <w:lvl w:ilvl="3" w:tplc="16B6C094">
      <w:start w:val="1"/>
      <w:numFmt w:val="decimal"/>
      <w:lvlText w:val="%4."/>
      <w:lvlJc w:val="left"/>
      <w:pPr>
        <w:ind w:left="2880" w:hanging="360"/>
      </w:pPr>
    </w:lvl>
    <w:lvl w:ilvl="4" w:tplc="85A2357E">
      <w:start w:val="1"/>
      <w:numFmt w:val="lowerLetter"/>
      <w:lvlText w:val="%5."/>
      <w:lvlJc w:val="left"/>
      <w:pPr>
        <w:ind w:left="3600" w:hanging="360"/>
      </w:pPr>
    </w:lvl>
    <w:lvl w:ilvl="5" w:tplc="A9ACBC0E">
      <w:start w:val="1"/>
      <w:numFmt w:val="lowerRoman"/>
      <w:lvlText w:val="%6."/>
      <w:lvlJc w:val="right"/>
      <w:pPr>
        <w:ind w:left="4320" w:hanging="180"/>
      </w:pPr>
    </w:lvl>
    <w:lvl w:ilvl="6" w:tplc="E4C29D9C">
      <w:start w:val="1"/>
      <w:numFmt w:val="decimal"/>
      <w:lvlText w:val="%7."/>
      <w:lvlJc w:val="left"/>
      <w:pPr>
        <w:ind w:left="5040" w:hanging="360"/>
      </w:pPr>
    </w:lvl>
    <w:lvl w:ilvl="7" w:tplc="0A34B0D2">
      <w:start w:val="1"/>
      <w:numFmt w:val="lowerLetter"/>
      <w:lvlText w:val="%8."/>
      <w:lvlJc w:val="left"/>
      <w:pPr>
        <w:ind w:left="5760" w:hanging="360"/>
      </w:pPr>
    </w:lvl>
    <w:lvl w:ilvl="8" w:tplc="F0489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92D38"/>
    <w:multiLevelType w:val="hybridMultilevel"/>
    <w:tmpl w:val="5E7C367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373FA59"/>
    <w:multiLevelType w:val="hybridMultilevel"/>
    <w:tmpl w:val="C02A96E0"/>
    <w:lvl w:ilvl="0" w:tplc="CDCEE5C6">
      <w:start w:val="1"/>
      <w:numFmt w:val="upperLetter"/>
      <w:lvlText w:val="%1."/>
      <w:lvlJc w:val="left"/>
      <w:pPr>
        <w:ind w:left="1440" w:hanging="360"/>
      </w:pPr>
    </w:lvl>
    <w:lvl w:ilvl="1" w:tplc="F70E77AC">
      <w:start w:val="1"/>
      <w:numFmt w:val="lowerLetter"/>
      <w:lvlText w:val="%2."/>
      <w:lvlJc w:val="left"/>
      <w:pPr>
        <w:ind w:left="2304" w:hanging="360"/>
      </w:pPr>
      <w:rPr>
        <w:rFonts w:hint="default"/>
      </w:rPr>
    </w:lvl>
    <w:lvl w:ilvl="2" w:tplc="E4F2D970">
      <w:start w:val="1"/>
      <w:numFmt w:val="lowerRoman"/>
      <w:lvlText w:val="%3."/>
      <w:lvlJc w:val="right"/>
      <w:pPr>
        <w:ind w:left="2880" w:hanging="180"/>
      </w:pPr>
    </w:lvl>
    <w:lvl w:ilvl="3" w:tplc="4ADEAEFC">
      <w:start w:val="1"/>
      <w:numFmt w:val="decimal"/>
      <w:lvlText w:val="%4."/>
      <w:lvlJc w:val="left"/>
      <w:pPr>
        <w:ind w:left="3600" w:hanging="360"/>
      </w:pPr>
    </w:lvl>
    <w:lvl w:ilvl="4" w:tplc="74204BC0">
      <w:start w:val="1"/>
      <w:numFmt w:val="lowerLetter"/>
      <w:lvlText w:val="%5."/>
      <w:lvlJc w:val="left"/>
      <w:pPr>
        <w:ind w:left="4320" w:hanging="360"/>
      </w:pPr>
    </w:lvl>
    <w:lvl w:ilvl="5" w:tplc="9D50873E">
      <w:start w:val="1"/>
      <w:numFmt w:val="lowerRoman"/>
      <w:lvlText w:val="%6."/>
      <w:lvlJc w:val="right"/>
      <w:pPr>
        <w:ind w:left="5040" w:hanging="180"/>
      </w:pPr>
    </w:lvl>
    <w:lvl w:ilvl="6" w:tplc="CB4A6192">
      <w:start w:val="1"/>
      <w:numFmt w:val="decimal"/>
      <w:lvlText w:val="%7."/>
      <w:lvlJc w:val="left"/>
      <w:pPr>
        <w:ind w:left="5760" w:hanging="360"/>
      </w:pPr>
    </w:lvl>
    <w:lvl w:ilvl="7" w:tplc="9B3A94EA">
      <w:start w:val="1"/>
      <w:numFmt w:val="lowerLetter"/>
      <w:lvlText w:val="%8."/>
      <w:lvlJc w:val="left"/>
      <w:pPr>
        <w:ind w:left="6480" w:hanging="360"/>
      </w:pPr>
    </w:lvl>
    <w:lvl w:ilvl="8" w:tplc="4694EF00">
      <w:start w:val="1"/>
      <w:numFmt w:val="lowerRoman"/>
      <w:lvlText w:val="%9."/>
      <w:lvlJc w:val="right"/>
      <w:pPr>
        <w:ind w:left="7200" w:hanging="180"/>
      </w:pPr>
    </w:lvl>
  </w:abstractNum>
  <w:num w:numId="1" w16cid:durableId="1186285170">
    <w:abstractNumId w:val="11"/>
  </w:num>
  <w:num w:numId="2" w16cid:durableId="1434981975">
    <w:abstractNumId w:val="8"/>
  </w:num>
  <w:num w:numId="3" w16cid:durableId="1627278890">
    <w:abstractNumId w:val="13"/>
  </w:num>
  <w:num w:numId="4" w16cid:durableId="666710711">
    <w:abstractNumId w:val="2"/>
  </w:num>
  <w:num w:numId="5" w16cid:durableId="719282126">
    <w:abstractNumId w:val="7"/>
  </w:num>
  <w:num w:numId="6" w16cid:durableId="1931156851">
    <w:abstractNumId w:val="5"/>
  </w:num>
  <w:num w:numId="7" w16cid:durableId="1242328156">
    <w:abstractNumId w:val="9"/>
  </w:num>
  <w:num w:numId="8" w16cid:durableId="1668896504">
    <w:abstractNumId w:val="6"/>
  </w:num>
  <w:num w:numId="9" w16cid:durableId="2017881410">
    <w:abstractNumId w:val="12"/>
  </w:num>
  <w:num w:numId="10" w16cid:durableId="1219125619">
    <w:abstractNumId w:val="10"/>
  </w:num>
  <w:num w:numId="11" w16cid:durableId="1193104365">
    <w:abstractNumId w:val="1"/>
  </w:num>
  <w:num w:numId="12" w16cid:durableId="1949073116">
    <w:abstractNumId w:val="3"/>
  </w:num>
  <w:num w:numId="13" w16cid:durableId="147523060">
    <w:abstractNumId w:val="0"/>
  </w:num>
  <w:num w:numId="14" w16cid:durableId="1941260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37"/>
    <w:rsid w:val="001220CE"/>
    <w:rsid w:val="001612AE"/>
    <w:rsid w:val="00725265"/>
    <w:rsid w:val="007E6FC4"/>
    <w:rsid w:val="008A10C8"/>
    <w:rsid w:val="008D69BF"/>
    <w:rsid w:val="0094185F"/>
    <w:rsid w:val="009706CA"/>
    <w:rsid w:val="00A20F92"/>
    <w:rsid w:val="00A76FEC"/>
    <w:rsid w:val="00B7358E"/>
    <w:rsid w:val="00C93D22"/>
    <w:rsid w:val="00CD39C3"/>
    <w:rsid w:val="00D76A37"/>
    <w:rsid w:val="00DE4541"/>
    <w:rsid w:val="00E342B1"/>
    <w:rsid w:val="00E650C4"/>
    <w:rsid w:val="3EE6A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24B9E"/>
  <w15:chartTrackingRefBased/>
  <w15:docId w15:val="{37BCA9FB-5435-43B1-A650-2655BA6A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A3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A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A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A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A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A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A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A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A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A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A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A3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7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6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A3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6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A3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13C80EEE6AAB4DB96AAE00504540A5" ma:contentTypeVersion="22" ma:contentTypeDescription="Create a new document." ma:contentTypeScope="" ma:versionID="a37340681819966e98cafb614dddb5b8">
  <xsd:schema xmlns:xsd="http://www.w3.org/2001/XMLSchema" xmlns:xs="http://www.w3.org/2001/XMLSchema" xmlns:p="http://schemas.microsoft.com/office/2006/metadata/properties" xmlns:ns2="ee54f3aa-2018-4a82-b7fb-bb7bd8d3f5c0" xmlns:ns3="f17c9e8e-179e-4b7e-984d-26244059a05e" targetNamespace="http://schemas.microsoft.com/office/2006/metadata/properties" ma:root="true" ma:fieldsID="50a004df35d54349bdbc8dc6d991c7a3" ns2:_="" ns3:_="">
    <xsd:import namespace="ee54f3aa-2018-4a82-b7fb-bb7bd8d3f5c0"/>
    <xsd:import namespace="f17c9e8e-179e-4b7e-984d-26244059a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ModernAudienceTargetUserField" minOccurs="0"/>
                <xsd:element ref="ns2:_ModernAudienceAadObjectId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4f3aa-2018-4a82-b7fb-bb7bd8d3f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ModernAudienceTargetUserField" ma:index="14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5" nillable="true" ma:displayName="AudienceIds" ma:list="{18ef758f-89d3-43b3-b04b-02e6257c044b}" ma:internalName="_ModernAudienceAadObjectIds" ma:readOnly="true" ma:showField="_AadObjectIdForUser" ma:web="f17c9e8e-179e-4b7e-984d-26244059a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0bd536d-8f46-4852-bb51-62e25ac18a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27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c9e8e-179e-4b7e-984d-26244059a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57544fd-4928-44e3-845a-be00465e8632}" ma:internalName="TaxCatchAll" ma:showField="CatchAllData" ma:web="f17c9e8e-179e-4b7e-984d-26244059a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4f3aa-2018-4a82-b7fb-bb7bd8d3f5c0">
      <Terms xmlns="http://schemas.microsoft.com/office/infopath/2007/PartnerControls"/>
    </lcf76f155ced4ddcb4097134ff3c332f>
    <TaxCatchAll xmlns="f17c9e8e-179e-4b7e-984d-26244059a05e" xsi:nil="true"/>
    <Date xmlns="ee54f3aa-2018-4a82-b7fb-bb7bd8d3f5c0" xsi:nil="true"/>
    <_ModernAudienceTargetUserField xmlns="ee54f3aa-2018-4a82-b7fb-bb7bd8d3f5c0">
      <UserInfo>
        <DisplayName/>
        <AccountId xsi:nil="true"/>
        <AccountType/>
      </UserInfo>
    </_ModernAudienceTargetUserField>
  </documentManagement>
</p:properties>
</file>

<file path=customXml/itemProps1.xml><?xml version="1.0" encoding="utf-8"?>
<ds:datastoreItem xmlns:ds="http://schemas.openxmlformats.org/officeDocument/2006/customXml" ds:itemID="{71AC0CE0-1EB3-4A41-98C9-C97E698DB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E28608-2119-43EC-8EDC-8A7FBB07A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4f3aa-2018-4a82-b7fb-bb7bd8d3f5c0"/>
    <ds:schemaRef ds:uri="f17c9e8e-179e-4b7e-984d-26244059a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20A6B-B29F-49E0-B646-D10CB069240B}">
  <ds:schemaRefs>
    <ds:schemaRef ds:uri="http://schemas.microsoft.com/office/2006/metadata/properties"/>
    <ds:schemaRef ds:uri="http://schemas.microsoft.com/office/infopath/2007/PartnerControls"/>
    <ds:schemaRef ds:uri="ee54f3aa-2018-4a82-b7fb-bb7bd8d3f5c0"/>
    <ds:schemaRef ds:uri="f17c9e8e-179e-4b7e-984d-26244059a0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Porter</dc:creator>
  <cp:keywords/>
  <dc:description/>
  <cp:lastModifiedBy>Megan Goossen</cp:lastModifiedBy>
  <cp:revision>2</cp:revision>
  <dcterms:created xsi:type="dcterms:W3CDTF">2026-07-29T03:19:00Z</dcterms:created>
  <dcterms:modified xsi:type="dcterms:W3CDTF">2026-07-29T03:19:00Z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0x0101004E13C80EEE6AAB4DB96AAE00504540A5</vt:lpwstr>
  </property>
  <property fmtid="{D5CDD505-2E9C-101B-9397-08002B2CF9AE}" pid="3" name="MediaServiceImageTags">
    <vt:lpwstr/>
  </property>
</Properties>
</file>