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E0B4" w14:textId="77777777" w:rsidR="00704B1C" w:rsidRPr="00433BE1" w:rsidRDefault="00704B1C" w:rsidP="00704B1C">
      <w:pPr>
        <w:spacing w:after="0" w:line="240" w:lineRule="auto"/>
        <w:jc w:val="center"/>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rPr>
        <w:t>IDEA Greater Cincinnati Board of Directors Meeting</w:t>
      </w:r>
    </w:p>
    <w:p w14:paraId="5A761987" w14:textId="6886D927" w:rsidR="00704B1C" w:rsidRPr="00433BE1" w:rsidRDefault="00704B1C" w:rsidP="00704B1C">
      <w:pPr>
        <w:spacing w:after="0" w:line="240" w:lineRule="auto"/>
        <w:jc w:val="center"/>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April 20, 2026</w:t>
      </w:r>
    </w:p>
    <w:p w14:paraId="7FBE3C76" w14:textId="77777777" w:rsidR="00704B1C" w:rsidRPr="00433BE1" w:rsidRDefault="00704B1C" w:rsidP="00704B1C">
      <w:pPr>
        <w:spacing w:after="0" w:line="240" w:lineRule="auto"/>
        <w:jc w:val="center"/>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2:00 PM EST  </w:t>
      </w:r>
    </w:p>
    <w:p w14:paraId="402274B3" w14:textId="77777777" w:rsidR="00704B1C" w:rsidRPr="00433BE1" w:rsidRDefault="00704B1C" w:rsidP="00704B1C">
      <w:pPr>
        <w:spacing w:after="0" w:line="240" w:lineRule="auto"/>
        <w:jc w:val="center"/>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w:t>
      </w:r>
    </w:p>
    <w:p w14:paraId="04E3DE5B" w14:textId="63B6F689"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rPr>
        <w:t>Board Members present virtually:</w:t>
      </w:r>
      <w:r w:rsidRPr="00433BE1">
        <w:rPr>
          <w:rFonts w:ascii="Cambria" w:eastAsia="Cambria" w:hAnsi="Cambria" w:cs="Cambria"/>
          <w:color w:val="000000" w:themeColor="text1"/>
          <w:sz w:val="24"/>
          <w:szCs w:val="24"/>
        </w:rPr>
        <w:t xml:space="preserve"> Dwight Young, Deon Mack (virtual), Cynthia Geer, Jorge Perez (virtual), Timothy Fogarty</w:t>
      </w:r>
    </w:p>
    <w:p w14:paraId="34D60F0B"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p>
    <w:p w14:paraId="130BE580" w14:textId="65746834"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rPr>
        <w:t xml:space="preserve">Non-voting Board Members present: </w:t>
      </w:r>
      <w:r w:rsidRPr="00433BE1">
        <w:rPr>
          <w:rFonts w:ascii="Cambria" w:eastAsia="Cambria" w:hAnsi="Cambria" w:cs="Cambria"/>
          <w:color w:val="000000" w:themeColor="text1"/>
          <w:sz w:val="24"/>
          <w:szCs w:val="24"/>
        </w:rPr>
        <w:t>Deb Howard, Kristi Phillips</w:t>
      </w:r>
    </w:p>
    <w:p w14:paraId="4A70246F" w14:textId="77777777" w:rsidR="00704B1C" w:rsidRPr="00433BE1" w:rsidRDefault="00704B1C" w:rsidP="00704B1C">
      <w:pPr>
        <w:spacing w:after="0" w:line="240" w:lineRule="auto"/>
        <w:jc w:val="both"/>
        <w:rPr>
          <w:rFonts w:ascii="Cambria" w:eastAsia="Cambria" w:hAnsi="Cambria" w:cs="Cambria"/>
          <w:b/>
          <w:bCs/>
          <w:color w:val="000000" w:themeColor="text1"/>
          <w:sz w:val="24"/>
          <w:szCs w:val="24"/>
        </w:rPr>
      </w:pPr>
    </w:p>
    <w:p w14:paraId="4B32945C" w14:textId="367E0D75"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rPr>
        <w:t>Board Members not present:</w:t>
      </w:r>
      <w:r w:rsidRPr="00433BE1">
        <w:rPr>
          <w:rFonts w:ascii="Cambria" w:eastAsia="Cambria" w:hAnsi="Cambria" w:cs="Cambria"/>
          <w:color w:val="000000" w:themeColor="text1"/>
          <w:sz w:val="24"/>
          <w:szCs w:val="24"/>
        </w:rPr>
        <w:t xml:space="preserve"> Marquicia Jones-Woods</w:t>
      </w:r>
    </w:p>
    <w:p w14:paraId="6E7265AF"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p>
    <w:p w14:paraId="35B3E9BA" w14:textId="45F889B2" w:rsidR="00704B1C" w:rsidRPr="00433BE1" w:rsidRDefault="00704B1C" w:rsidP="00704B1C">
      <w:pPr>
        <w:spacing w:after="0" w:line="240" w:lineRule="auto"/>
        <w:jc w:val="both"/>
        <w:rPr>
          <w:rFonts w:ascii="Cambria" w:eastAsia="Cambria" w:hAnsi="Cambria" w:cs="Cambria"/>
          <w:color w:val="000000" w:themeColor="text1"/>
          <w:sz w:val="24"/>
          <w:szCs w:val="24"/>
        </w:rPr>
      </w:pPr>
      <w:r w:rsidRPr="0B075C5C">
        <w:rPr>
          <w:rFonts w:ascii="Cambria" w:eastAsia="Cambria" w:hAnsi="Cambria" w:cs="Cambria"/>
          <w:b/>
          <w:bCs/>
          <w:color w:val="000000" w:themeColor="text1"/>
          <w:sz w:val="24"/>
          <w:szCs w:val="24"/>
        </w:rPr>
        <w:t xml:space="preserve">Staff, Legal Counsel and Consultants present: </w:t>
      </w:r>
      <w:r w:rsidRPr="0B075C5C">
        <w:rPr>
          <w:rFonts w:ascii="Cambria" w:eastAsia="Cambria" w:hAnsi="Cambria" w:cs="Cambria"/>
          <w:color w:val="000000" w:themeColor="text1"/>
          <w:sz w:val="24"/>
          <w:szCs w:val="24"/>
        </w:rPr>
        <w:t>Matt Robinson, Adam Miller, Taylor Porter, Adam Schira, Christina Porter, Megan Goossen, Celeste Farmer, Desmond Lovell, Drew Masterson, Sandra Lopez, Janet Robertson, Mark Kendall, Jonathan Church, Kath</w:t>
      </w:r>
      <w:r w:rsidR="16752F5E" w:rsidRPr="0B075C5C">
        <w:rPr>
          <w:rFonts w:ascii="Cambria" w:eastAsia="Cambria" w:hAnsi="Cambria" w:cs="Cambria"/>
          <w:color w:val="000000" w:themeColor="text1"/>
          <w:sz w:val="24"/>
          <w:szCs w:val="24"/>
        </w:rPr>
        <w:t>ryn</w:t>
      </w:r>
      <w:r w:rsidRPr="0B075C5C">
        <w:rPr>
          <w:rFonts w:ascii="Cambria" w:eastAsia="Cambria" w:hAnsi="Cambria" w:cs="Cambria"/>
          <w:color w:val="000000" w:themeColor="text1"/>
          <w:sz w:val="24"/>
          <w:szCs w:val="24"/>
        </w:rPr>
        <w:t xml:space="preserve"> Mullen</w:t>
      </w:r>
      <w:r w:rsidR="002C64B2" w:rsidRPr="0B075C5C">
        <w:rPr>
          <w:rFonts w:ascii="Cambria" w:eastAsia="Cambria" w:hAnsi="Cambria" w:cs="Cambria"/>
          <w:color w:val="000000" w:themeColor="text1"/>
          <w:sz w:val="24"/>
          <w:szCs w:val="24"/>
        </w:rPr>
        <w:t>, Latricia Jones, Derrick Shelton</w:t>
      </w:r>
    </w:p>
    <w:p w14:paraId="521A67D9"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p>
    <w:p w14:paraId="5A0EE385" w14:textId="3F50AE8C"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rPr>
        <w:t>Audience present</w:t>
      </w:r>
      <w:r w:rsidRPr="00433BE1">
        <w:rPr>
          <w:rFonts w:ascii="Cambria" w:eastAsia="Cambria" w:hAnsi="Cambria" w:cs="Cambria"/>
          <w:color w:val="000000" w:themeColor="text1"/>
          <w:sz w:val="24"/>
          <w:szCs w:val="24"/>
        </w:rPr>
        <w:t xml:space="preserve">: </w:t>
      </w:r>
      <w:r w:rsidR="00AA7F73" w:rsidRPr="00433BE1">
        <w:rPr>
          <w:rFonts w:ascii="Cambria" w:eastAsia="Cambria" w:hAnsi="Cambria" w:cs="Cambria"/>
          <w:color w:val="000000" w:themeColor="text1"/>
          <w:sz w:val="24"/>
          <w:szCs w:val="24"/>
        </w:rPr>
        <w:t>None</w:t>
      </w:r>
    </w:p>
    <w:p w14:paraId="083B508B"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p>
    <w:p w14:paraId="668D9533" w14:textId="77777777" w:rsidR="00704B1C" w:rsidRPr="00433BE1" w:rsidRDefault="00704B1C" w:rsidP="00704B1C">
      <w:pPr>
        <w:spacing w:after="0" w:line="240" w:lineRule="auto"/>
        <w:jc w:val="both"/>
        <w:rPr>
          <w:rFonts w:ascii="Cambria" w:eastAsia="Cambria" w:hAnsi="Cambria" w:cs="Cambria"/>
          <w:b/>
          <w:color w:val="000000" w:themeColor="text1"/>
          <w:sz w:val="24"/>
          <w:szCs w:val="24"/>
          <w:u w:val="single"/>
        </w:rPr>
      </w:pPr>
      <w:r w:rsidRPr="00433BE1">
        <w:rPr>
          <w:rFonts w:ascii="Cambria" w:eastAsia="Cambria" w:hAnsi="Cambria" w:cs="Cambria"/>
          <w:b/>
          <w:color w:val="000000" w:themeColor="text1"/>
          <w:sz w:val="24"/>
          <w:szCs w:val="24"/>
          <w:u w:val="single"/>
        </w:rPr>
        <w:t>Call to Order</w:t>
      </w:r>
    </w:p>
    <w:p w14:paraId="60A1A1EA" w14:textId="2FDAD362"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xml:space="preserve">The meeting is called to order by Dwight Young, Board President, at </w:t>
      </w:r>
      <w:r w:rsidR="002C64B2" w:rsidRPr="00433BE1">
        <w:rPr>
          <w:rFonts w:ascii="Cambria" w:eastAsia="Cambria" w:hAnsi="Cambria" w:cs="Cambria"/>
          <w:color w:val="000000" w:themeColor="text1"/>
          <w:sz w:val="24"/>
          <w:szCs w:val="24"/>
        </w:rPr>
        <w:t>1:13</w:t>
      </w:r>
      <w:r w:rsidRPr="00433BE1">
        <w:rPr>
          <w:rFonts w:ascii="Cambria" w:eastAsia="Cambria" w:hAnsi="Cambria" w:cs="Cambria"/>
          <w:color w:val="000000" w:themeColor="text1"/>
          <w:sz w:val="24"/>
          <w:szCs w:val="24"/>
        </w:rPr>
        <w:t xml:space="preserve"> pm EST</w:t>
      </w:r>
    </w:p>
    <w:p w14:paraId="33CD666D"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p>
    <w:p w14:paraId="69DF23F5"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u w:val="single"/>
        </w:rPr>
        <w:t>Approval of Agenda</w:t>
      </w:r>
      <w:r w:rsidRPr="00433BE1">
        <w:rPr>
          <w:rFonts w:ascii="Cambria" w:eastAsia="Cambria" w:hAnsi="Cambria" w:cs="Cambria"/>
          <w:color w:val="000000" w:themeColor="text1"/>
          <w:sz w:val="24"/>
          <w:szCs w:val="24"/>
        </w:rPr>
        <w:t> </w:t>
      </w:r>
    </w:p>
    <w:p w14:paraId="30736F55"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xml:space="preserve">The Board passed a motion to approve the board agenda for the meeting. </w:t>
      </w:r>
    </w:p>
    <w:p w14:paraId="5782D6FC" w14:textId="77777777" w:rsidR="00704B1C" w:rsidRPr="00433BE1" w:rsidRDefault="00704B1C" w:rsidP="00704B1C">
      <w:pPr>
        <w:spacing w:after="0" w:line="240" w:lineRule="auto"/>
        <w:jc w:val="both"/>
        <w:rPr>
          <w:rFonts w:ascii="Cambria" w:eastAsia="Segoe UI" w:hAnsi="Cambria" w:cs="Segoe UI"/>
          <w:color w:val="000000" w:themeColor="text1"/>
          <w:sz w:val="24"/>
          <w:szCs w:val="24"/>
        </w:rPr>
      </w:pPr>
    </w:p>
    <w:p w14:paraId="517E69D9" w14:textId="624D537B"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Motion made by</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r>
      <w:r w:rsidR="00E73D6B" w:rsidRPr="00433BE1">
        <w:rPr>
          <w:rFonts w:ascii="Cambria" w:hAnsi="Cambria"/>
          <w:sz w:val="24"/>
          <w:szCs w:val="24"/>
        </w:rPr>
        <w:t>Timothy</w:t>
      </w:r>
      <w:proofErr w:type="gramEnd"/>
      <w:r w:rsidR="00E73D6B" w:rsidRPr="00433BE1">
        <w:rPr>
          <w:rFonts w:ascii="Cambria" w:hAnsi="Cambria"/>
          <w:sz w:val="24"/>
          <w:szCs w:val="24"/>
        </w:rPr>
        <w:t xml:space="preserve"> Fogarty</w:t>
      </w:r>
    </w:p>
    <w:p w14:paraId="79AF7DAC" w14:textId="7777777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Second to motion</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t>Jorge</w:t>
      </w:r>
      <w:proofErr w:type="gramEnd"/>
      <w:r w:rsidRPr="00433BE1">
        <w:rPr>
          <w:rFonts w:ascii="Cambria" w:hAnsi="Cambria"/>
          <w:sz w:val="24"/>
          <w:szCs w:val="24"/>
        </w:rPr>
        <w:t xml:space="preserve"> Perez</w:t>
      </w:r>
    </w:p>
    <w:p w14:paraId="5C753980"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eastAsia="Cambria" w:hAnsi="Cambria" w:cs="Cambria"/>
          <w:color w:val="000000" w:themeColor="text1"/>
          <w:sz w:val="24"/>
          <w:szCs w:val="24"/>
        </w:rPr>
        <w:t>Roll Call Vote</w:t>
      </w:r>
      <w:proofErr w:type="gramStart"/>
      <w:r w:rsidRPr="00433BE1">
        <w:rPr>
          <w:rFonts w:ascii="Cambria" w:eastAsia="Cambria" w:hAnsi="Cambria" w:cs="Cambria"/>
          <w:color w:val="000000" w:themeColor="text1"/>
          <w:sz w:val="24"/>
          <w:szCs w:val="24"/>
        </w:rPr>
        <w:t>:</w:t>
      </w:r>
      <w:r w:rsidRPr="00433BE1">
        <w:rPr>
          <w:rFonts w:ascii="Cambria" w:hAnsi="Cambria"/>
          <w:sz w:val="24"/>
          <w:szCs w:val="24"/>
        </w:rPr>
        <w:tab/>
      </w:r>
      <w:r w:rsidRPr="00433BE1">
        <w:rPr>
          <w:rFonts w:ascii="Cambria" w:hAnsi="Cambria"/>
          <w:sz w:val="24"/>
          <w:szCs w:val="24"/>
        </w:rPr>
        <w:tab/>
        <w:t>Cynthia</w:t>
      </w:r>
      <w:proofErr w:type="gramEnd"/>
      <w:r w:rsidRPr="00433BE1">
        <w:rPr>
          <w:rFonts w:ascii="Cambria" w:hAnsi="Cambria"/>
          <w:sz w:val="24"/>
          <w:szCs w:val="24"/>
        </w:rPr>
        <w:t xml:space="preserve"> Geer</w:t>
      </w:r>
    </w:p>
    <w:p w14:paraId="182BD3D2"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Deon Mack</w:t>
      </w:r>
    </w:p>
    <w:p w14:paraId="6469DD7A"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Dwight Young</w:t>
      </w:r>
    </w:p>
    <w:p w14:paraId="4C628862"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Jorge Perez</w:t>
      </w:r>
    </w:p>
    <w:p w14:paraId="4CCF11FB" w14:textId="5A1AED93" w:rsidR="00E73D6B" w:rsidRPr="00433BE1" w:rsidRDefault="00E73D6B" w:rsidP="00E73D6B">
      <w:pPr>
        <w:spacing w:after="0" w:line="240" w:lineRule="auto"/>
        <w:ind w:left="2880" w:firstLine="720"/>
        <w:jc w:val="both"/>
        <w:rPr>
          <w:rFonts w:ascii="Cambria" w:eastAsia="Cambria" w:hAnsi="Cambria" w:cs="Cambria"/>
          <w:color w:val="000000" w:themeColor="text1"/>
          <w:sz w:val="24"/>
          <w:szCs w:val="24"/>
        </w:rPr>
      </w:pPr>
      <w:r w:rsidRPr="00433BE1">
        <w:rPr>
          <w:rFonts w:ascii="Cambria" w:hAnsi="Cambria"/>
          <w:sz w:val="24"/>
          <w:szCs w:val="24"/>
        </w:rPr>
        <w:t>Timothy Fogarty</w:t>
      </w:r>
    </w:p>
    <w:p w14:paraId="3814466D" w14:textId="7777777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i/>
          <w:iCs/>
          <w:color w:val="000000" w:themeColor="text1"/>
          <w:sz w:val="24"/>
          <w:szCs w:val="24"/>
        </w:rPr>
        <w:t>Motion carries.</w:t>
      </w:r>
      <w:r w:rsidRPr="00433BE1">
        <w:rPr>
          <w:rFonts w:ascii="Cambria" w:eastAsia="Cambria" w:hAnsi="Cambria" w:cs="Cambria"/>
          <w:color w:val="000000" w:themeColor="text1"/>
          <w:sz w:val="24"/>
          <w:szCs w:val="24"/>
        </w:rPr>
        <w:t> </w:t>
      </w:r>
    </w:p>
    <w:p w14:paraId="7CDE8A8D" w14:textId="7777777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p>
    <w:p w14:paraId="007643F4"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u w:val="single"/>
        </w:rPr>
        <w:t>Approval of Minutes</w:t>
      </w:r>
      <w:r w:rsidRPr="00433BE1">
        <w:rPr>
          <w:rFonts w:ascii="Cambria" w:eastAsia="Cambria" w:hAnsi="Cambria" w:cs="Cambria"/>
          <w:color w:val="000000" w:themeColor="text1"/>
          <w:sz w:val="24"/>
          <w:szCs w:val="24"/>
        </w:rPr>
        <w:t> </w:t>
      </w:r>
    </w:p>
    <w:p w14:paraId="54199D83" w14:textId="1884340C"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xml:space="preserve">The Board passed a motion to approve the minutes from </w:t>
      </w:r>
      <w:proofErr w:type="gramStart"/>
      <w:r w:rsidRPr="00433BE1">
        <w:rPr>
          <w:rFonts w:ascii="Cambria" w:eastAsia="Cambria" w:hAnsi="Cambria" w:cs="Cambria"/>
          <w:color w:val="000000" w:themeColor="text1"/>
          <w:sz w:val="24"/>
          <w:szCs w:val="24"/>
        </w:rPr>
        <w:t>the February</w:t>
      </w:r>
      <w:proofErr w:type="gramEnd"/>
      <w:r w:rsidRPr="00433BE1">
        <w:rPr>
          <w:rFonts w:ascii="Cambria" w:eastAsia="Cambria" w:hAnsi="Cambria" w:cs="Cambria"/>
          <w:color w:val="000000" w:themeColor="text1"/>
          <w:sz w:val="24"/>
          <w:szCs w:val="24"/>
        </w:rPr>
        <w:t xml:space="preserve"> 26, </w:t>
      </w:r>
      <w:r w:rsidR="00AA7F73" w:rsidRPr="00433BE1">
        <w:rPr>
          <w:rFonts w:ascii="Cambria" w:eastAsia="Cambria" w:hAnsi="Cambria" w:cs="Cambria"/>
          <w:color w:val="000000" w:themeColor="text1"/>
          <w:sz w:val="24"/>
          <w:szCs w:val="24"/>
        </w:rPr>
        <w:t>2026,</w:t>
      </w:r>
      <w:r w:rsidRPr="00433BE1">
        <w:rPr>
          <w:rFonts w:ascii="Cambria" w:eastAsia="Cambria" w:hAnsi="Cambria" w:cs="Cambria"/>
          <w:color w:val="000000" w:themeColor="text1"/>
          <w:sz w:val="24"/>
          <w:szCs w:val="24"/>
        </w:rPr>
        <w:t xml:space="preserve"> Board Meeting.  </w:t>
      </w:r>
    </w:p>
    <w:p w14:paraId="75BC9B6E"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w:t>
      </w:r>
    </w:p>
    <w:p w14:paraId="5FA3C564" w14:textId="2529DB94"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Motion made by</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r>
      <w:r w:rsidR="00E73D6B" w:rsidRPr="00433BE1">
        <w:rPr>
          <w:rFonts w:ascii="Cambria" w:hAnsi="Cambria"/>
          <w:sz w:val="24"/>
          <w:szCs w:val="24"/>
        </w:rPr>
        <w:t>Timothy</w:t>
      </w:r>
      <w:proofErr w:type="gramEnd"/>
      <w:r w:rsidR="00E73D6B" w:rsidRPr="00433BE1">
        <w:rPr>
          <w:rFonts w:ascii="Cambria" w:hAnsi="Cambria"/>
          <w:sz w:val="24"/>
          <w:szCs w:val="24"/>
        </w:rPr>
        <w:t xml:space="preserve"> Fogarty</w:t>
      </w:r>
    </w:p>
    <w:p w14:paraId="28D8860A" w14:textId="38A7E34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Second to motion</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r>
      <w:r w:rsidR="00E73D6B" w:rsidRPr="00433BE1">
        <w:rPr>
          <w:rFonts w:ascii="Cambria" w:hAnsi="Cambria"/>
          <w:sz w:val="24"/>
          <w:szCs w:val="24"/>
        </w:rPr>
        <w:t>Deon</w:t>
      </w:r>
      <w:proofErr w:type="gramEnd"/>
      <w:r w:rsidR="00E73D6B" w:rsidRPr="00433BE1">
        <w:rPr>
          <w:rFonts w:ascii="Cambria" w:hAnsi="Cambria"/>
          <w:sz w:val="24"/>
          <w:szCs w:val="24"/>
        </w:rPr>
        <w:t xml:space="preserve"> Mack</w:t>
      </w:r>
    </w:p>
    <w:p w14:paraId="159AF903"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eastAsia="Cambria" w:hAnsi="Cambria" w:cs="Cambria"/>
          <w:color w:val="000000" w:themeColor="text1"/>
          <w:sz w:val="24"/>
          <w:szCs w:val="24"/>
        </w:rPr>
        <w:t>Roll Call Vote</w:t>
      </w:r>
      <w:proofErr w:type="gramStart"/>
      <w:r w:rsidRPr="00433BE1">
        <w:rPr>
          <w:rFonts w:ascii="Cambria" w:eastAsia="Cambria" w:hAnsi="Cambria" w:cs="Cambria"/>
          <w:color w:val="000000" w:themeColor="text1"/>
          <w:sz w:val="24"/>
          <w:szCs w:val="24"/>
        </w:rPr>
        <w:t>:</w:t>
      </w:r>
      <w:r w:rsidRPr="00433BE1">
        <w:rPr>
          <w:rFonts w:ascii="Cambria" w:hAnsi="Cambria"/>
          <w:sz w:val="24"/>
          <w:szCs w:val="24"/>
        </w:rPr>
        <w:tab/>
      </w:r>
      <w:r w:rsidRPr="00433BE1">
        <w:rPr>
          <w:rFonts w:ascii="Cambria" w:hAnsi="Cambria"/>
          <w:sz w:val="24"/>
          <w:szCs w:val="24"/>
        </w:rPr>
        <w:tab/>
        <w:t>Cynthia</w:t>
      </w:r>
      <w:proofErr w:type="gramEnd"/>
      <w:r w:rsidRPr="00433BE1">
        <w:rPr>
          <w:rFonts w:ascii="Cambria" w:hAnsi="Cambria"/>
          <w:sz w:val="24"/>
          <w:szCs w:val="24"/>
        </w:rPr>
        <w:t xml:space="preserve"> Geer</w:t>
      </w:r>
    </w:p>
    <w:p w14:paraId="754FB796"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Deon Mack</w:t>
      </w:r>
    </w:p>
    <w:p w14:paraId="0E42EAFC"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Dwight Young</w:t>
      </w:r>
    </w:p>
    <w:p w14:paraId="383D71D5"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Jorge Perez</w:t>
      </w:r>
    </w:p>
    <w:p w14:paraId="3BFF8CE0" w14:textId="55CC46D7" w:rsidR="00E73D6B" w:rsidRPr="00433BE1" w:rsidRDefault="00E73D6B" w:rsidP="00E73D6B">
      <w:pPr>
        <w:spacing w:after="0" w:line="240" w:lineRule="auto"/>
        <w:ind w:left="2880" w:firstLine="720"/>
        <w:jc w:val="both"/>
        <w:rPr>
          <w:rFonts w:ascii="Cambria" w:eastAsia="Cambria" w:hAnsi="Cambria" w:cs="Cambria"/>
          <w:color w:val="000000" w:themeColor="text1"/>
          <w:sz w:val="24"/>
          <w:szCs w:val="24"/>
        </w:rPr>
      </w:pPr>
      <w:r w:rsidRPr="00433BE1">
        <w:rPr>
          <w:rFonts w:ascii="Cambria" w:hAnsi="Cambria"/>
          <w:sz w:val="24"/>
          <w:szCs w:val="24"/>
        </w:rPr>
        <w:t>Timothy Fogarty</w:t>
      </w:r>
    </w:p>
    <w:p w14:paraId="2844B945" w14:textId="7777777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i/>
          <w:iCs/>
          <w:color w:val="000000" w:themeColor="text1"/>
          <w:sz w:val="24"/>
          <w:szCs w:val="24"/>
        </w:rPr>
        <w:t>Motion carries.</w:t>
      </w:r>
      <w:r w:rsidRPr="00433BE1">
        <w:rPr>
          <w:rFonts w:ascii="Cambria" w:eastAsia="Cambria" w:hAnsi="Cambria" w:cs="Cambria"/>
          <w:color w:val="000000" w:themeColor="text1"/>
          <w:sz w:val="24"/>
          <w:szCs w:val="24"/>
        </w:rPr>
        <w:t> </w:t>
      </w:r>
    </w:p>
    <w:p w14:paraId="7DA4C32B"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u w:val="single"/>
        </w:rPr>
        <w:t>Public Comment</w:t>
      </w:r>
      <w:r w:rsidRPr="00433BE1">
        <w:rPr>
          <w:rFonts w:ascii="Cambria" w:eastAsia="Cambria" w:hAnsi="Cambria" w:cs="Cambria"/>
          <w:b/>
          <w:bCs/>
          <w:color w:val="000000" w:themeColor="text1"/>
          <w:sz w:val="24"/>
          <w:szCs w:val="24"/>
        </w:rPr>
        <w:t> </w:t>
      </w:r>
      <w:r w:rsidRPr="00433BE1">
        <w:rPr>
          <w:rFonts w:ascii="Cambria" w:eastAsia="Cambria" w:hAnsi="Cambria" w:cs="Cambria"/>
          <w:color w:val="000000" w:themeColor="text1"/>
          <w:sz w:val="24"/>
          <w:szCs w:val="24"/>
        </w:rPr>
        <w:t> </w:t>
      </w:r>
    </w:p>
    <w:p w14:paraId="34E0508B" w14:textId="77777777" w:rsidR="00704B1C" w:rsidRPr="00433BE1" w:rsidRDefault="00704B1C" w:rsidP="00704B1C">
      <w:pPr>
        <w:spacing w:after="0" w:line="240" w:lineRule="auto"/>
        <w:ind w:firstLine="72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lastRenderedPageBreak/>
        <w:t>None </w:t>
      </w:r>
    </w:p>
    <w:p w14:paraId="1C7EAB28" w14:textId="77777777" w:rsidR="00704B1C" w:rsidRPr="00433BE1" w:rsidRDefault="00704B1C" w:rsidP="00704B1C">
      <w:pPr>
        <w:spacing w:after="0" w:line="240" w:lineRule="auto"/>
        <w:jc w:val="both"/>
        <w:rPr>
          <w:rFonts w:ascii="Cambria" w:eastAsia="Cambria" w:hAnsi="Cambria" w:cs="Cambria"/>
          <w:b/>
          <w:bCs/>
          <w:color w:val="000000" w:themeColor="text1"/>
          <w:sz w:val="24"/>
          <w:szCs w:val="24"/>
          <w:u w:val="single"/>
        </w:rPr>
      </w:pPr>
    </w:p>
    <w:p w14:paraId="4278DC06"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u w:val="single"/>
        </w:rPr>
        <w:t>Updates </w:t>
      </w:r>
      <w:r w:rsidRPr="00433BE1">
        <w:rPr>
          <w:rFonts w:ascii="Cambria" w:eastAsia="Cambria" w:hAnsi="Cambria" w:cs="Cambria"/>
          <w:b/>
          <w:bCs/>
          <w:color w:val="000000" w:themeColor="text1"/>
          <w:sz w:val="24"/>
          <w:szCs w:val="24"/>
        </w:rPr>
        <w:t> </w:t>
      </w:r>
      <w:r w:rsidRPr="00433BE1">
        <w:rPr>
          <w:rFonts w:ascii="Cambria" w:eastAsia="Cambria" w:hAnsi="Cambria" w:cs="Cambria"/>
          <w:color w:val="000000" w:themeColor="text1"/>
          <w:sz w:val="24"/>
          <w:szCs w:val="24"/>
        </w:rPr>
        <w:t>  </w:t>
      </w:r>
    </w:p>
    <w:p w14:paraId="7887E1DB" w14:textId="77777777" w:rsidR="002C64B2" w:rsidRPr="00433BE1" w:rsidRDefault="002C64B2" w:rsidP="002C64B2">
      <w:pPr>
        <w:pStyle w:val="ListParagraph"/>
        <w:numPr>
          <w:ilvl w:val="0"/>
          <w:numId w:val="2"/>
        </w:num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rPr>
        <w:t xml:space="preserve">Financial Updates </w:t>
      </w:r>
      <w:r w:rsidRPr="00433BE1">
        <w:rPr>
          <w:rFonts w:ascii="Cambria" w:eastAsia="Cambria" w:hAnsi="Cambria" w:cs="Cambria"/>
          <w:color w:val="000000" w:themeColor="text1"/>
          <w:sz w:val="24"/>
          <w:szCs w:val="24"/>
        </w:rPr>
        <w:t>  </w:t>
      </w:r>
    </w:p>
    <w:p w14:paraId="4F77669E" w14:textId="6667BCEC" w:rsidR="002C64B2" w:rsidRPr="00433BE1" w:rsidRDefault="002C64B2" w:rsidP="002C64B2">
      <w:pPr>
        <w:pStyle w:val="ListParagraph"/>
        <w:numPr>
          <w:ilvl w:val="0"/>
          <w:numId w:val="3"/>
        </w:numPr>
        <w:spacing w:after="0" w:line="240" w:lineRule="auto"/>
        <w:jc w:val="both"/>
        <w:rPr>
          <w:rFonts w:ascii="Cambria" w:eastAsia="Cambria" w:hAnsi="Cambria" w:cs="Cambria"/>
          <w:color w:val="000000" w:themeColor="text1"/>
          <w:sz w:val="24"/>
          <w:szCs w:val="24"/>
        </w:rPr>
      </w:pPr>
      <w:r w:rsidRPr="1FA23185">
        <w:rPr>
          <w:rFonts w:ascii="Cambria" w:eastAsia="Cambria" w:hAnsi="Cambria" w:cs="Cambria"/>
          <w:color w:val="000000" w:themeColor="text1"/>
          <w:sz w:val="24"/>
          <w:szCs w:val="24"/>
        </w:rPr>
        <w:t>Refinancing</w:t>
      </w:r>
      <w:r w:rsidR="00433BE1" w:rsidRPr="1FA23185">
        <w:rPr>
          <w:rFonts w:ascii="Cambria" w:eastAsia="Cambria" w:hAnsi="Cambria" w:cs="Cambria"/>
          <w:color w:val="000000" w:themeColor="text1"/>
          <w:sz w:val="24"/>
          <w:szCs w:val="24"/>
        </w:rPr>
        <w:t xml:space="preserve"> and the IDEA GC Board of Directors</w:t>
      </w:r>
      <w:r w:rsidR="00806090">
        <w:rPr>
          <w:rFonts w:ascii="Cambria" w:eastAsia="Cambria" w:hAnsi="Cambria" w:cs="Cambria"/>
          <w:color w:val="000000" w:themeColor="text1"/>
          <w:sz w:val="24"/>
          <w:szCs w:val="24"/>
        </w:rPr>
        <w:t xml:space="preserve">.  Adam Schira, Esq., borrower’s counsel, provided a summary of the financing structure and an overview of the operative documents for approval in the presented resolution and addressed Board questions regarding the process, obligations, and the final terms of such agreements.  The Board suggested amending the resolution to reflect independent review by Board counsel and the subordination of the management fee in the event the </w:t>
      </w:r>
      <w:proofErr w:type="gramStart"/>
      <w:r w:rsidR="00806090">
        <w:rPr>
          <w:rFonts w:ascii="Cambria" w:eastAsia="Cambria" w:hAnsi="Cambria" w:cs="Cambria"/>
          <w:color w:val="000000" w:themeColor="text1"/>
          <w:sz w:val="24"/>
          <w:szCs w:val="24"/>
        </w:rPr>
        <w:t>School</w:t>
      </w:r>
      <w:proofErr w:type="gramEnd"/>
      <w:r w:rsidR="00806090">
        <w:rPr>
          <w:rFonts w:ascii="Cambria" w:eastAsia="Cambria" w:hAnsi="Cambria" w:cs="Cambria"/>
          <w:color w:val="000000" w:themeColor="text1"/>
          <w:sz w:val="24"/>
          <w:szCs w:val="24"/>
        </w:rPr>
        <w:t xml:space="preserve"> is unable to cover lease payments associated with the financing.  Mr. Schira and IPS staff agreed that those revisions were appropriate and amended the draft resolution accordingly.  In addition, the Board requested oversight by the sponsor as the draft documents were to be finalized, asked for a </w:t>
      </w:r>
      <w:r w:rsidR="005D3173">
        <w:rPr>
          <w:rFonts w:ascii="Cambria" w:eastAsia="Cambria" w:hAnsi="Cambria" w:cs="Cambria"/>
          <w:color w:val="000000" w:themeColor="text1"/>
          <w:sz w:val="24"/>
          <w:szCs w:val="24"/>
        </w:rPr>
        <w:t>d</w:t>
      </w:r>
      <w:r w:rsidR="00806090">
        <w:rPr>
          <w:rFonts w:ascii="Cambria" w:eastAsia="Cambria" w:hAnsi="Cambria" w:cs="Cambria"/>
          <w:color w:val="000000" w:themeColor="text1"/>
          <w:sz w:val="24"/>
          <w:szCs w:val="24"/>
        </w:rPr>
        <w:t xml:space="preserve">raft of the final lease five days prior to execution, and sought a commitment that any subordinated management fees would not accrue—IPS staff agreed that these requests were reasonable, although the base rent schedule of the lease may be subject to revision up until closing.  </w:t>
      </w:r>
    </w:p>
    <w:p w14:paraId="0FF08DA4" w14:textId="791037E5" w:rsidR="002C64B2" w:rsidRPr="00433BE1" w:rsidRDefault="002C64B2" w:rsidP="002C64B2">
      <w:pPr>
        <w:pStyle w:val="ListParagraph"/>
        <w:numPr>
          <w:ilvl w:val="0"/>
          <w:numId w:val="3"/>
        </w:numPr>
        <w:spacing w:after="0" w:line="240" w:lineRule="auto"/>
        <w:jc w:val="both"/>
        <w:rPr>
          <w:rFonts w:ascii="Cambria" w:eastAsia="Cambria" w:hAnsi="Cambria" w:cs="Cambria"/>
          <w:color w:val="000000" w:themeColor="text1"/>
          <w:sz w:val="24"/>
          <w:szCs w:val="24"/>
        </w:rPr>
      </w:pPr>
      <w:r w:rsidRPr="106B5414">
        <w:rPr>
          <w:rFonts w:ascii="Cambria" w:eastAsia="Cambria" w:hAnsi="Cambria" w:cs="Cambria"/>
          <w:color w:val="000000" w:themeColor="text1"/>
          <w:sz w:val="24"/>
          <w:szCs w:val="24"/>
        </w:rPr>
        <w:t xml:space="preserve">Celeste Farmer, Treasurer, provided an overview and update on the financial status for IDEA Greater Cincinnati, Inc. (School), presenting the </w:t>
      </w:r>
      <w:r w:rsidR="1A50D54A" w:rsidRPr="106B5414">
        <w:rPr>
          <w:rFonts w:ascii="Cambria" w:eastAsia="Cambria" w:hAnsi="Cambria" w:cs="Cambria"/>
          <w:color w:val="000000" w:themeColor="text1"/>
          <w:sz w:val="24"/>
          <w:szCs w:val="24"/>
        </w:rPr>
        <w:t xml:space="preserve">February and March </w:t>
      </w:r>
      <w:r w:rsidRPr="106B5414">
        <w:rPr>
          <w:rFonts w:ascii="Cambria" w:eastAsia="Cambria" w:hAnsi="Cambria" w:cs="Cambria"/>
          <w:color w:val="000000" w:themeColor="text1"/>
          <w:sz w:val="24"/>
          <w:szCs w:val="24"/>
        </w:rPr>
        <w:t>2026 Financial Reports.</w:t>
      </w:r>
    </w:p>
    <w:p w14:paraId="405E6DAB" w14:textId="77777777" w:rsidR="00AA7F73" w:rsidRPr="00433BE1" w:rsidRDefault="00AA7F73" w:rsidP="00AA7F73">
      <w:pPr>
        <w:pStyle w:val="ListParagraph"/>
        <w:spacing w:after="0" w:line="240" w:lineRule="auto"/>
        <w:jc w:val="both"/>
        <w:rPr>
          <w:rFonts w:ascii="Cambria" w:eastAsia="Cambria" w:hAnsi="Cambria" w:cs="Cambria"/>
          <w:color w:val="000000" w:themeColor="text1"/>
          <w:sz w:val="24"/>
          <w:szCs w:val="24"/>
        </w:rPr>
      </w:pPr>
    </w:p>
    <w:p w14:paraId="319D9864" w14:textId="22CD7DC3" w:rsidR="00704B1C" w:rsidRPr="00433BE1" w:rsidRDefault="00704B1C" w:rsidP="00704B1C">
      <w:pPr>
        <w:pStyle w:val="ListParagraph"/>
        <w:numPr>
          <w:ilvl w:val="0"/>
          <w:numId w:val="2"/>
        </w:numPr>
        <w:spacing w:after="0" w:line="240" w:lineRule="auto"/>
        <w:jc w:val="both"/>
        <w:rPr>
          <w:rFonts w:ascii="Cambria" w:eastAsia="Cambria" w:hAnsi="Cambria" w:cs="Cambria"/>
          <w:color w:val="000000" w:themeColor="text1"/>
          <w:sz w:val="24"/>
          <w:szCs w:val="24"/>
        </w:rPr>
      </w:pPr>
      <w:proofErr w:type="gramStart"/>
      <w:r w:rsidRPr="00433BE1">
        <w:rPr>
          <w:rFonts w:ascii="Cambria" w:eastAsia="Cambria" w:hAnsi="Cambria" w:cs="Cambria"/>
          <w:b/>
          <w:bCs/>
          <w:color w:val="000000" w:themeColor="text1"/>
          <w:sz w:val="24"/>
          <w:szCs w:val="24"/>
        </w:rPr>
        <w:t>Executive Director Report</w:t>
      </w:r>
      <w:proofErr w:type="gramEnd"/>
      <w:r w:rsidRPr="00433BE1">
        <w:rPr>
          <w:rFonts w:ascii="Cambria" w:eastAsia="Cambria" w:hAnsi="Cambria" w:cs="Cambria"/>
          <w:b/>
          <w:bCs/>
          <w:color w:val="000000" w:themeColor="text1"/>
          <w:sz w:val="24"/>
          <w:szCs w:val="24"/>
        </w:rPr>
        <w:t xml:space="preserve"> </w:t>
      </w:r>
      <w:r w:rsidRPr="00433BE1">
        <w:rPr>
          <w:rFonts w:ascii="Cambria" w:eastAsia="Cambria" w:hAnsi="Cambria" w:cs="Cambria"/>
          <w:color w:val="000000" w:themeColor="text1"/>
          <w:sz w:val="24"/>
          <w:szCs w:val="24"/>
        </w:rPr>
        <w:t> </w:t>
      </w:r>
    </w:p>
    <w:p w14:paraId="05EBEF60" w14:textId="77777777" w:rsidR="00704B1C" w:rsidRPr="00433BE1" w:rsidRDefault="00704B1C" w:rsidP="00704B1C">
      <w:pPr>
        <w:pStyle w:val="ListParagraph"/>
        <w:numPr>
          <w:ilvl w:val="0"/>
          <w:numId w:val="4"/>
        </w:num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Matt Robinson, Executive Director, provided the Executive Director’s report, including:</w:t>
      </w:r>
    </w:p>
    <w:p w14:paraId="20AA6A93" w14:textId="77777777" w:rsidR="00704B1C" w:rsidRPr="00433BE1" w:rsidRDefault="00704B1C" w:rsidP="00704B1C">
      <w:pPr>
        <w:pStyle w:val="ListParagraph"/>
        <w:numPr>
          <w:ilvl w:val="3"/>
          <w:numId w:val="1"/>
        </w:num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Goals Update</w:t>
      </w:r>
    </w:p>
    <w:p w14:paraId="44C7571A" w14:textId="77777777" w:rsidR="00704B1C" w:rsidRPr="00433BE1" w:rsidRDefault="00704B1C" w:rsidP="00704B1C">
      <w:pPr>
        <w:pStyle w:val="ListParagraph"/>
        <w:numPr>
          <w:ilvl w:val="3"/>
          <w:numId w:val="1"/>
        </w:num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Persistence and Recruitment Progress</w:t>
      </w:r>
    </w:p>
    <w:p w14:paraId="78028046" w14:textId="77777777" w:rsidR="00704B1C" w:rsidRPr="00433BE1" w:rsidRDefault="00704B1C" w:rsidP="00704B1C">
      <w:pPr>
        <w:pStyle w:val="ListParagraph"/>
        <w:spacing w:after="0" w:line="240" w:lineRule="auto"/>
        <w:ind w:left="1800"/>
        <w:jc w:val="both"/>
        <w:rPr>
          <w:rFonts w:ascii="Cambria" w:eastAsia="Cambria" w:hAnsi="Cambria" w:cs="Cambria"/>
          <w:color w:val="000000" w:themeColor="text1"/>
          <w:sz w:val="24"/>
          <w:szCs w:val="24"/>
        </w:rPr>
      </w:pPr>
    </w:p>
    <w:p w14:paraId="40B5C4F0" w14:textId="695DD9E9" w:rsidR="00AA7F73" w:rsidRPr="00433BE1" w:rsidRDefault="00AA7F73" w:rsidP="00704B1C">
      <w:pPr>
        <w:pStyle w:val="ListParagraph"/>
        <w:numPr>
          <w:ilvl w:val="0"/>
          <w:numId w:val="2"/>
        </w:numPr>
        <w:spacing w:after="0" w:line="240" w:lineRule="auto"/>
        <w:jc w:val="both"/>
        <w:rPr>
          <w:rFonts w:ascii="Cambria" w:eastAsia="Cambria" w:hAnsi="Cambria" w:cs="Cambria"/>
          <w:b/>
          <w:bCs/>
          <w:color w:val="000000" w:themeColor="text1"/>
          <w:sz w:val="24"/>
          <w:szCs w:val="24"/>
        </w:rPr>
      </w:pPr>
      <w:r w:rsidRPr="00433BE1">
        <w:rPr>
          <w:rFonts w:ascii="Cambria" w:eastAsia="Cambria" w:hAnsi="Cambria" w:cs="Cambria"/>
          <w:b/>
          <w:bCs/>
          <w:color w:val="000000" w:themeColor="text1"/>
          <w:sz w:val="24"/>
          <w:szCs w:val="24"/>
        </w:rPr>
        <w:t>Compliance Update</w:t>
      </w:r>
      <w:r w:rsidR="00433BE1" w:rsidRPr="00433BE1">
        <w:rPr>
          <w:rFonts w:ascii="Cambria" w:eastAsia="Cambria" w:hAnsi="Cambria" w:cs="Cambria"/>
          <w:b/>
          <w:bCs/>
          <w:color w:val="000000" w:themeColor="text1"/>
          <w:sz w:val="24"/>
          <w:szCs w:val="24"/>
        </w:rPr>
        <w:t>s</w:t>
      </w:r>
    </w:p>
    <w:p w14:paraId="2463E25F" w14:textId="3F65F1BB" w:rsidR="00AA7F73" w:rsidRPr="00433BE1" w:rsidRDefault="00AA7F73" w:rsidP="00AA7F73">
      <w:pPr>
        <w:pStyle w:val="ListParagraph"/>
        <w:numPr>
          <w:ilvl w:val="1"/>
          <w:numId w:val="2"/>
        </w:numPr>
        <w:spacing w:after="0" w:line="240" w:lineRule="auto"/>
        <w:jc w:val="both"/>
        <w:rPr>
          <w:rFonts w:ascii="Cambria" w:eastAsia="Cambria" w:hAnsi="Cambria" w:cs="Cambria"/>
          <w:color w:val="000000" w:themeColor="text1"/>
          <w:sz w:val="24"/>
          <w:szCs w:val="24"/>
        </w:rPr>
      </w:pPr>
      <w:r w:rsidRPr="1FA23185">
        <w:rPr>
          <w:rFonts w:ascii="Cambria" w:eastAsia="Cambria" w:hAnsi="Cambria" w:cs="Cambria"/>
          <w:color w:val="000000" w:themeColor="text1"/>
          <w:sz w:val="24"/>
          <w:szCs w:val="24"/>
        </w:rPr>
        <w:t>Matt Robinson, Executive Director, provided an overview of the proposed Artificial Intelligence Policy and proposed Misbranded Foods Policy</w:t>
      </w:r>
      <w:r w:rsidR="06BBE099" w:rsidRPr="1FA23185">
        <w:rPr>
          <w:rFonts w:ascii="Cambria" w:eastAsia="Cambria" w:hAnsi="Cambria" w:cs="Cambria"/>
          <w:color w:val="000000" w:themeColor="text1"/>
          <w:sz w:val="24"/>
          <w:szCs w:val="24"/>
        </w:rPr>
        <w:t xml:space="preserve">. </w:t>
      </w:r>
    </w:p>
    <w:p w14:paraId="5C9A46FF" w14:textId="7E3D55AE" w:rsidR="00AA7F73" w:rsidRPr="00433BE1" w:rsidRDefault="06BBE099" w:rsidP="1FA23185">
      <w:pPr>
        <w:pStyle w:val="ListParagraph"/>
        <w:numPr>
          <w:ilvl w:val="1"/>
          <w:numId w:val="2"/>
        </w:numPr>
        <w:spacing w:after="0" w:line="240" w:lineRule="auto"/>
        <w:jc w:val="both"/>
        <w:rPr>
          <w:rFonts w:ascii="Cambria" w:eastAsia="Cambria" w:hAnsi="Cambria" w:cs="Cambria"/>
          <w:color w:val="000000" w:themeColor="text1"/>
          <w:sz w:val="24"/>
          <w:szCs w:val="24"/>
        </w:rPr>
      </w:pPr>
      <w:r w:rsidRPr="1FA23185">
        <w:rPr>
          <w:rFonts w:ascii="Cambria" w:eastAsia="Cambria" w:hAnsi="Cambria" w:cs="Cambria"/>
          <w:color w:val="000000" w:themeColor="text1"/>
          <w:sz w:val="24"/>
          <w:szCs w:val="24"/>
        </w:rPr>
        <w:t>Matt Robinson, Executive Director, shared the</w:t>
      </w:r>
      <w:r w:rsidR="00AA7F73" w:rsidRPr="1FA23185">
        <w:rPr>
          <w:rFonts w:ascii="Cambria" w:eastAsia="Cambria" w:hAnsi="Cambria" w:cs="Cambria"/>
          <w:color w:val="000000" w:themeColor="text1"/>
          <w:sz w:val="24"/>
          <w:szCs w:val="24"/>
        </w:rPr>
        <w:t xml:space="preserve"> Annual Health and Safety Review.</w:t>
      </w:r>
      <w:r w:rsidR="2381768A" w:rsidRPr="1FA23185">
        <w:rPr>
          <w:rFonts w:ascii="Cambria" w:eastAsia="Cambria" w:hAnsi="Cambria" w:cs="Cambria"/>
          <w:color w:val="000000" w:themeColor="text1"/>
          <w:sz w:val="24"/>
          <w:szCs w:val="24"/>
        </w:rPr>
        <w:t xml:space="preserve"> </w:t>
      </w:r>
      <w:r w:rsidR="6B7AB07C" w:rsidRPr="1FA23185">
        <w:rPr>
          <w:rFonts w:ascii="Cambria" w:eastAsia="Cambria" w:hAnsi="Cambria" w:cs="Cambria"/>
          <w:color w:val="000000" w:themeColor="text1"/>
          <w:sz w:val="24"/>
          <w:szCs w:val="24"/>
        </w:rPr>
        <w:t>T</w:t>
      </w:r>
      <w:r w:rsidR="6B7AB07C" w:rsidRPr="00796CD7">
        <w:rPr>
          <w:rFonts w:ascii="Cambria" w:eastAsia="Cambria" w:hAnsi="Cambria" w:cs="Cambria"/>
          <w:color w:val="333333"/>
          <w:sz w:val="24"/>
          <w:szCs w:val="24"/>
        </w:rPr>
        <w:t xml:space="preserve">he school reviewed its policies and procedures to ensure the safety of students, employees, and other </w:t>
      </w:r>
      <w:proofErr w:type="gramStart"/>
      <w:r w:rsidR="6B7AB07C" w:rsidRPr="00796CD7">
        <w:rPr>
          <w:rFonts w:ascii="Cambria" w:eastAsia="Cambria" w:hAnsi="Cambria" w:cs="Cambria"/>
          <w:color w:val="333333"/>
          <w:sz w:val="24"/>
          <w:szCs w:val="24"/>
        </w:rPr>
        <w:t>persons</w:t>
      </w:r>
      <w:proofErr w:type="gramEnd"/>
      <w:r w:rsidR="6B7AB07C" w:rsidRPr="00796CD7">
        <w:rPr>
          <w:rFonts w:ascii="Cambria" w:eastAsia="Cambria" w:hAnsi="Cambria" w:cs="Cambria"/>
          <w:color w:val="333333"/>
          <w:sz w:val="24"/>
          <w:szCs w:val="24"/>
        </w:rPr>
        <w:t xml:space="preserve"> using a school building from any known hazards in the building or on building grounds that pose an immediate risk to health or safety</w:t>
      </w:r>
      <w:r w:rsidR="6B7AB07C" w:rsidRPr="1FA23185">
        <w:rPr>
          <w:rFonts w:ascii="Cambria" w:eastAsia="Cambria" w:hAnsi="Cambria" w:cs="Cambria"/>
          <w:color w:val="333333"/>
          <w:sz w:val="24"/>
          <w:szCs w:val="24"/>
        </w:rPr>
        <w:t>. The</w:t>
      </w:r>
      <w:r w:rsidR="6B7AB07C" w:rsidRPr="00796CD7">
        <w:rPr>
          <w:rFonts w:ascii="Cambria" w:eastAsia="Cambria" w:hAnsi="Cambria" w:cs="Cambria"/>
          <w:color w:val="333333"/>
          <w:sz w:val="24"/>
          <w:szCs w:val="24"/>
        </w:rPr>
        <w:t xml:space="preserve"> specific health and safety policies that were reviewed</w:t>
      </w:r>
      <w:r w:rsidR="6B7AB07C" w:rsidRPr="1FA23185">
        <w:rPr>
          <w:rFonts w:ascii="Cambria" w:eastAsia="Cambria" w:hAnsi="Cambria" w:cs="Cambria"/>
          <w:color w:val="333333"/>
          <w:sz w:val="24"/>
          <w:szCs w:val="24"/>
        </w:rPr>
        <w:t xml:space="preserve"> included:</w:t>
      </w:r>
    </w:p>
    <w:p w14:paraId="661E2499" w14:textId="44A81DB8"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Accidents to Students</w:t>
      </w:r>
    </w:p>
    <w:p w14:paraId="23383D38" w14:textId="2B954BCB"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AED and CPR Training</w:t>
      </w:r>
    </w:p>
    <w:p w14:paraId="3D80C50D" w14:textId="0D81A926"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AIDS Policy</w:t>
      </w:r>
    </w:p>
    <w:p w14:paraId="42AF0DC0" w14:textId="42097AEF"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Bed Bug Infestations</w:t>
      </w:r>
    </w:p>
    <w:p w14:paraId="2548AAE4" w14:textId="00C3019B"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Bomb Threat Policy</w:t>
      </w:r>
    </w:p>
    <w:p w14:paraId="0751D5E5" w14:textId="0B06985C"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Care of Students with Diabetes</w:t>
      </w:r>
    </w:p>
    <w:p w14:paraId="10B6E64A" w14:textId="3679FD77"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Control of Communicable Diseases</w:t>
      </w:r>
    </w:p>
    <w:p w14:paraId="440E27D7" w14:textId="742CA160"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Dangerous Weapons</w:t>
      </w:r>
    </w:p>
    <w:p w14:paraId="7FFFD808" w14:textId="7449AA9E"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lastRenderedPageBreak/>
        <w:t>Emergency Medical Authorization</w:t>
      </w:r>
    </w:p>
    <w:p w14:paraId="6ECE1201" w14:textId="6069DF3C"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Emergency Medical Procedures</w:t>
      </w:r>
    </w:p>
    <w:p w14:paraId="4E36347D" w14:textId="7CF2208F"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Emergency Preparedness and Evacuation</w:t>
      </w:r>
    </w:p>
    <w:p w14:paraId="63384DE9" w14:textId="1AEC80C0"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Food Services</w:t>
      </w:r>
    </w:p>
    <w:p w14:paraId="4A9B8F5F" w14:textId="61A57A52"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Food Standards Policy</w:t>
      </w:r>
    </w:p>
    <w:p w14:paraId="05EC5228" w14:textId="3CDB19AD"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Free and Reduced Meals</w:t>
      </w:r>
    </w:p>
    <w:p w14:paraId="6FB8BB10" w14:textId="642BA94D"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Handwashing Policy</w:t>
      </w:r>
    </w:p>
    <w:p w14:paraId="796362D2" w14:textId="2BD0F41E"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Hazard Communication Program</w:t>
      </w:r>
    </w:p>
    <w:p w14:paraId="3ABABE7D" w14:textId="5511EF5B"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Health Examinations and Immunizations</w:t>
      </w:r>
    </w:p>
    <w:p w14:paraId="4386C955" w14:textId="1511C113"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Health Services</w:t>
      </w:r>
    </w:p>
    <w:p w14:paraId="3012F8F4" w14:textId="7AFD3428"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Illness Exposure Management of Food Service Employees</w:t>
      </w:r>
    </w:p>
    <w:p w14:paraId="4290C73A" w14:textId="4F91992E"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Infectious Disease Policy</w:t>
      </w:r>
    </w:p>
    <w:p w14:paraId="0947084D" w14:textId="5BAC3516"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Non-Casual-Contact Communicable Diseases</w:t>
      </w:r>
    </w:p>
    <w:p w14:paraId="5D3E3E63" w14:textId="2224FECD"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OSHA and Bloodborne Pathogens</w:t>
      </w:r>
    </w:p>
    <w:p w14:paraId="36549AB3" w14:textId="2B2D647D"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OSHA and PERRP</w:t>
      </w:r>
    </w:p>
    <w:p w14:paraId="7F49166B" w14:textId="779C9B13"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proofErr w:type="gramStart"/>
      <w:r w:rsidRPr="005D3173">
        <w:rPr>
          <w:rFonts w:ascii="Cambria" w:eastAsia="Cambria" w:hAnsi="Cambria" w:cs="Cambria"/>
          <w:color w:val="333333"/>
          <w:sz w:val="24"/>
          <w:szCs w:val="24"/>
        </w:rPr>
        <w:t>Peanut</w:t>
      </w:r>
      <w:proofErr w:type="gramEnd"/>
      <w:r w:rsidRPr="005D3173">
        <w:rPr>
          <w:rFonts w:ascii="Cambria" w:eastAsia="Cambria" w:hAnsi="Cambria" w:cs="Cambria"/>
          <w:color w:val="333333"/>
          <w:sz w:val="24"/>
          <w:szCs w:val="24"/>
        </w:rPr>
        <w:t xml:space="preserve"> or Other Food Allergies</w:t>
      </w:r>
    </w:p>
    <w:p w14:paraId="792CC92F" w14:textId="55877B11"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Prevention of Lead Poisoning</w:t>
      </w:r>
    </w:p>
    <w:p w14:paraId="3BF80EE7" w14:textId="186C8695"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Prior Notification of Pesticide Application</w:t>
      </w:r>
    </w:p>
    <w:p w14:paraId="68458D84" w14:textId="11E42CD7"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Procurement of Inhaler and EpiPen</w:t>
      </w:r>
    </w:p>
    <w:p w14:paraId="358ADF60" w14:textId="4AE61A00"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Property</w:t>
      </w:r>
    </w:p>
    <w:p w14:paraId="4DD686EC" w14:textId="3C267A57"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Return of Unused Food Service Funds</w:t>
      </w:r>
    </w:p>
    <w:p w14:paraId="6878B017" w14:textId="179AE46D"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School Health and Safety Inspections</w:t>
      </w:r>
    </w:p>
    <w:p w14:paraId="6ED0B2D6" w14:textId="70A9E01B" w:rsidR="5C4CB4DD" w:rsidRPr="005D3173" w:rsidRDefault="005D3173"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Toxic</w:t>
      </w:r>
      <w:r w:rsidR="5C4CB4DD" w:rsidRPr="005D3173">
        <w:rPr>
          <w:rFonts w:ascii="Cambria" w:eastAsia="Cambria" w:hAnsi="Cambria" w:cs="Cambria"/>
          <w:color w:val="333333"/>
          <w:sz w:val="24"/>
          <w:szCs w:val="24"/>
        </w:rPr>
        <w:t xml:space="preserve"> Hazards and Asbestos Hazards</w:t>
      </w:r>
    </w:p>
    <w:p w14:paraId="18B74CDB" w14:textId="37537E41"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Unpaid Meal Charges</w:t>
      </w:r>
    </w:p>
    <w:p w14:paraId="129B8843" w14:textId="30967AC4"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Use of Inhalers</w:t>
      </w:r>
    </w:p>
    <w:p w14:paraId="7B340CBF" w14:textId="3F2E3EC8"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Use of Medications Policy</w:t>
      </w:r>
    </w:p>
    <w:p w14:paraId="0404937B" w14:textId="51462768"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Visitors Volunteer</w:t>
      </w:r>
    </w:p>
    <w:p w14:paraId="4EBD7C6B" w14:textId="69E01C32"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Wellness Policy</w:t>
      </w:r>
    </w:p>
    <w:p w14:paraId="666516F8" w14:textId="114AE2FE"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School Emergency Management Plan</w:t>
      </w:r>
    </w:p>
    <w:p w14:paraId="724B467C" w14:textId="3ADC7079"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Head Lice</w:t>
      </w:r>
    </w:p>
    <w:p w14:paraId="27FE9D1B" w14:textId="1B5EE520" w:rsidR="5C4CB4DD" w:rsidRPr="005D3173" w:rsidRDefault="5C4CB4DD" w:rsidP="005D3173">
      <w:pPr>
        <w:pStyle w:val="ListParagraph"/>
        <w:numPr>
          <w:ilvl w:val="0"/>
          <w:numId w:val="8"/>
        </w:numPr>
        <w:spacing w:after="0" w:line="240" w:lineRule="auto"/>
        <w:jc w:val="both"/>
        <w:rPr>
          <w:rFonts w:ascii="Cambria" w:eastAsia="Cambria" w:hAnsi="Cambria" w:cs="Cambria"/>
          <w:color w:val="333333"/>
          <w:sz w:val="24"/>
          <w:szCs w:val="24"/>
        </w:rPr>
      </w:pPr>
      <w:r w:rsidRPr="005D3173">
        <w:rPr>
          <w:rFonts w:ascii="Cambria" w:eastAsia="Cambria" w:hAnsi="Cambria" w:cs="Cambria"/>
          <w:color w:val="333333"/>
          <w:sz w:val="24"/>
          <w:szCs w:val="24"/>
        </w:rPr>
        <w:t>Naloxone Policy</w:t>
      </w:r>
    </w:p>
    <w:p w14:paraId="1E110469" w14:textId="77777777" w:rsidR="00AA7F73" w:rsidRPr="00433BE1" w:rsidRDefault="00AA7F73" w:rsidP="00AA7F73">
      <w:pPr>
        <w:pStyle w:val="ListParagraph"/>
        <w:spacing w:after="0" w:line="240" w:lineRule="auto"/>
        <w:ind w:left="1440"/>
        <w:jc w:val="both"/>
        <w:rPr>
          <w:rFonts w:ascii="Cambria" w:eastAsia="Cambria" w:hAnsi="Cambria" w:cs="Cambria"/>
          <w:b/>
          <w:bCs/>
          <w:color w:val="000000" w:themeColor="text1"/>
          <w:sz w:val="24"/>
          <w:szCs w:val="24"/>
        </w:rPr>
      </w:pPr>
    </w:p>
    <w:p w14:paraId="130005F4" w14:textId="01A20C12" w:rsidR="00704B1C" w:rsidRPr="00433BE1" w:rsidRDefault="00704B1C" w:rsidP="00704B1C">
      <w:pPr>
        <w:pStyle w:val="ListParagraph"/>
        <w:numPr>
          <w:ilvl w:val="0"/>
          <w:numId w:val="2"/>
        </w:numPr>
        <w:spacing w:after="0" w:line="240" w:lineRule="auto"/>
        <w:jc w:val="both"/>
        <w:rPr>
          <w:rFonts w:ascii="Cambria" w:eastAsia="Cambria" w:hAnsi="Cambria" w:cs="Cambria"/>
          <w:b/>
          <w:bCs/>
          <w:color w:val="000000" w:themeColor="text1"/>
          <w:sz w:val="24"/>
          <w:szCs w:val="24"/>
        </w:rPr>
      </w:pPr>
      <w:r w:rsidRPr="00433BE1">
        <w:rPr>
          <w:rFonts w:ascii="Cambria" w:eastAsia="Cambria" w:hAnsi="Cambria" w:cs="Cambria"/>
          <w:b/>
          <w:bCs/>
          <w:color w:val="000000" w:themeColor="text1"/>
          <w:sz w:val="24"/>
          <w:szCs w:val="24"/>
        </w:rPr>
        <w:t>Fordham Updates:</w:t>
      </w:r>
    </w:p>
    <w:p w14:paraId="02F11352" w14:textId="5119EB77" w:rsidR="00704B1C" w:rsidRPr="00433BE1" w:rsidRDefault="7E8C32B8" w:rsidP="00704B1C">
      <w:pPr>
        <w:pStyle w:val="ListParagraph"/>
        <w:numPr>
          <w:ilvl w:val="0"/>
          <w:numId w:val="5"/>
        </w:numPr>
        <w:spacing w:after="0" w:line="240" w:lineRule="auto"/>
        <w:jc w:val="both"/>
        <w:rPr>
          <w:rFonts w:ascii="Cambria" w:eastAsia="Cambria" w:hAnsi="Cambria" w:cs="Cambria"/>
          <w:color w:val="000000" w:themeColor="text1"/>
          <w:sz w:val="24"/>
          <w:szCs w:val="24"/>
        </w:rPr>
      </w:pPr>
      <w:r w:rsidRPr="0B075C5C">
        <w:rPr>
          <w:rFonts w:ascii="Cambria" w:eastAsia="Cambria" w:hAnsi="Cambria" w:cs="Cambria"/>
          <w:color w:val="000000" w:themeColor="text1"/>
          <w:sz w:val="24"/>
          <w:szCs w:val="24"/>
        </w:rPr>
        <w:t xml:space="preserve">Kathryn Mullen </w:t>
      </w:r>
      <w:r w:rsidR="00704B1C" w:rsidRPr="0B075C5C">
        <w:rPr>
          <w:rFonts w:ascii="Cambria" w:eastAsia="Cambria" w:hAnsi="Cambria" w:cs="Cambria"/>
          <w:color w:val="000000" w:themeColor="text1"/>
          <w:sz w:val="24"/>
          <w:szCs w:val="24"/>
        </w:rPr>
        <w:t xml:space="preserve">from Fordham shared updates from the </w:t>
      </w:r>
      <w:r w:rsidR="00433BE1" w:rsidRPr="0B075C5C">
        <w:rPr>
          <w:rFonts w:ascii="Cambria" w:eastAsia="Cambria" w:hAnsi="Cambria" w:cs="Cambria"/>
          <w:color w:val="000000" w:themeColor="text1"/>
          <w:sz w:val="24"/>
          <w:szCs w:val="24"/>
        </w:rPr>
        <w:t>March and April</w:t>
      </w:r>
      <w:r w:rsidR="00704B1C" w:rsidRPr="0B075C5C">
        <w:rPr>
          <w:rFonts w:ascii="Cambria" w:eastAsia="Cambria" w:hAnsi="Cambria" w:cs="Cambria"/>
          <w:color w:val="000000" w:themeColor="text1"/>
          <w:sz w:val="24"/>
          <w:szCs w:val="24"/>
        </w:rPr>
        <w:t xml:space="preserve"> Sponsorship newsletter</w:t>
      </w:r>
      <w:r w:rsidR="00433BE1" w:rsidRPr="0B075C5C">
        <w:rPr>
          <w:rFonts w:ascii="Cambria" w:eastAsia="Cambria" w:hAnsi="Cambria" w:cs="Cambria"/>
          <w:color w:val="000000" w:themeColor="text1"/>
          <w:sz w:val="24"/>
          <w:szCs w:val="24"/>
        </w:rPr>
        <w:t>s and the February and March Authorizer Monthly Financial Review calls</w:t>
      </w:r>
      <w:r w:rsidR="00704B1C" w:rsidRPr="0B075C5C">
        <w:rPr>
          <w:rFonts w:ascii="Cambria" w:eastAsia="Cambria" w:hAnsi="Cambria" w:cs="Cambria"/>
          <w:color w:val="000000" w:themeColor="text1"/>
          <w:sz w:val="24"/>
          <w:szCs w:val="24"/>
        </w:rPr>
        <w:t>.</w:t>
      </w:r>
    </w:p>
    <w:p w14:paraId="757EF4AC"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p>
    <w:p w14:paraId="227D5A0F" w14:textId="77777777" w:rsidR="00704B1C" w:rsidRPr="00433BE1" w:rsidRDefault="00704B1C" w:rsidP="00704B1C">
      <w:pPr>
        <w:spacing w:after="0" w:line="240" w:lineRule="auto"/>
        <w:jc w:val="both"/>
        <w:rPr>
          <w:rFonts w:ascii="Cambria" w:eastAsia="Cambria" w:hAnsi="Cambria" w:cs="Cambria"/>
          <w:b/>
          <w:bCs/>
          <w:color w:val="000000" w:themeColor="text1"/>
          <w:sz w:val="24"/>
          <w:szCs w:val="24"/>
          <w:u w:val="single"/>
        </w:rPr>
      </w:pPr>
      <w:r w:rsidRPr="00433BE1">
        <w:rPr>
          <w:rFonts w:ascii="Cambria" w:eastAsia="Cambria" w:hAnsi="Cambria" w:cs="Cambria"/>
          <w:b/>
          <w:bCs/>
          <w:color w:val="000000" w:themeColor="text1"/>
          <w:sz w:val="24"/>
          <w:szCs w:val="24"/>
          <w:u w:val="single"/>
        </w:rPr>
        <w:t>Action Items:</w:t>
      </w:r>
    </w:p>
    <w:p w14:paraId="3DF4A753" w14:textId="5CB84474" w:rsidR="00704B1C" w:rsidRPr="00433BE1" w:rsidRDefault="00704B1C" w:rsidP="00704B1C">
      <w:pPr>
        <w:pStyle w:val="ListParagraph"/>
        <w:numPr>
          <w:ilvl w:val="0"/>
          <w:numId w:val="6"/>
        </w:num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xml:space="preserve">The Board passed a motion to approve </w:t>
      </w:r>
      <w:r w:rsidR="00E73D6B" w:rsidRPr="00433BE1">
        <w:rPr>
          <w:rFonts w:ascii="Cambria" w:eastAsia="Cambria" w:hAnsi="Cambria" w:cs="Cambria"/>
          <w:color w:val="000000" w:themeColor="text1"/>
          <w:sz w:val="24"/>
          <w:szCs w:val="24"/>
        </w:rPr>
        <w:t>an amended Resolution of the Board of Directors of IDEA Greater Cincinnati, Inc. authorizing participation in an IPS Cincinnati LLC Bond financing, authorizing the delegation of authority for the execution and delivery of a Master Lease Agreement between IDEA Greater Cincinnati, Inc. and IPS Cincinnati LLC and other documents in connection with the sale, issuance and delivery of the Bonds.</w:t>
      </w:r>
    </w:p>
    <w:p w14:paraId="6DC3E5A1" w14:textId="77777777" w:rsidR="00704B1C" w:rsidRPr="00433BE1" w:rsidRDefault="00704B1C" w:rsidP="00704B1C">
      <w:pPr>
        <w:pStyle w:val="ListParagraph"/>
        <w:spacing w:after="0" w:line="240" w:lineRule="auto"/>
        <w:jc w:val="both"/>
        <w:rPr>
          <w:rFonts w:ascii="Cambria" w:eastAsia="Cambria" w:hAnsi="Cambria" w:cs="Cambria"/>
          <w:color w:val="000000" w:themeColor="text1"/>
          <w:sz w:val="24"/>
          <w:szCs w:val="24"/>
        </w:rPr>
      </w:pPr>
    </w:p>
    <w:p w14:paraId="0F4D4076" w14:textId="1A05961B"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Motion made by</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r>
      <w:r w:rsidR="00E73D6B" w:rsidRPr="00433BE1">
        <w:rPr>
          <w:rFonts w:ascii="Cambria" w:hAnsi="Cambria"/>
          <w:sz w:val="24"/>
          <w:szCs w:val="24"/>
        </w:rPr>
        <w:t>Timothy</w:t>
      </w:r>
      <w:proofErr w:type="gramEnd"/>
      <w:r w:rsidR="00E73D6B" w:rsidRPr="00433BE1">
        <w:rPr>
          <w:rFonts w:ascii="Cambria" w:hAnsi="Cambria"/>
          <w:sz w:val="24"/>
          <w:szCs w:val="24"/>
        </w:rPr>
        <w:t xml:space="preserve"> Fogarty</w:t>
      </w:r>
    </w:p>
    <w:p w14:paraId="21AEA2CB" w14:textId="7777777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lastRenderedPageBreak/>
        <w:t>Second to motion</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t>Cynthia</w:t>
      </w:r>
      <w:proofErr w:type="gramEnd"/>
      <w:r w:rsidRPr="00433BE1">
        <w:rPr>
          <w:rFonts w:ascii="Cambria" w:hAnsi="Cambria"/>
          <w:sz w:val="24"/>
          <w:szCs w:val="24"/>
        </w:rPr>
        <w:t xml:space="preserve"> Geer</w:t>
      </w:r>
    </w:p>
    <w:p w14:paraId="43A81ADD"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eastAsia="Cambria" w:hAnsi="Cambria" w:cs="Cambria"/>
          <w:color w:val="000000" w:themeColor="text1"/>
          <w:sz w:val="24"/>
          <w:szCs w:val="24"/>
        </w:rPr>
        <w:t>Roll Call Vote</w:t>
      </w:r>
      <w:proofErr w:type="gramStart"/>
      <w:r w:rsidRPr="00433BE1">
        <w:rPr>
          <w:rFonts w:ascii="Cambria" w:eastAsia="Cambria" w:hAnsi="Cambria" w:cs="Cambria"/>
          <w:color w:val="000000" w:themeColor="text1"/>
          <w:sz w:val="24"/>
          <w:szCs w:val="24"/>
        </w:rPr>
        <w:t>:</w:t>
      </w:r>
      <w:r w:rsidRPr="00433BE1">
        <w:rPr>
          <w:rFonts w:ascii="Cambria" w:hAnsi="Cambria"/>
          <w:sz w:val="24"/>
          <w:szCs w:val="24"/>
        </w:rPr>
        <w:tab/>
      </w:r>
      <w:r w:rsidRPr="00433BE1">
        <w:rPr>
          <w:rFonts w:ascii="Cambria" w:hAnsi="Cambria"/>
          <w:sz w:val="24"/>
          <w:szCs w:val="24"/>
        </w:rPr>
        <w:tab/>
        <w:t>Cynthia</w:t>
      </w:r>
      <w:proofErr w:type="gramEnd"/>
      <w:r w:rsidRPr="00433BE1">
        <w:rPr>
          <w:rFonts w:ascii="Cambria" w:hAnsi="Cambria"/>
          <w:sz w:val="24"/>
          <w:szCs w:val="24"/>
        </w:rPr>
        <w:t xml:space="preserve"> Geer</w:t>
      </w:r>
    </w:p>
    <w:p w14:paraId="231B7750"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Deon Mack</w:t>
      </w:r>
    </w:p>
    <w:p w14:paraId="6FBD0888"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Dwight Young</w:t>
      </w:r>
    </w:p>
    <w:p w14:paraId="41FD4CC1"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Jorge Perez</w:t>
      </w:r>
    </w:p>
    <w:p w14:paraId="6DA11AE4" w14:textId="26383318" w:rsidR="00AA7F73" w:rsidRPr="00433BE1" w:rsidRDefault="00AA7F73" w:rsidP="00704B1C">
      <w:pPr>
        <w:spacing w:after="0" w:line="240" w:lineRule="auto"/>
        <w:ind w:left="1440"/>
        <w:jc w:val="both"/>
        <w:rPr>
          <w:rFonts w:ascii="Cambria" w:eastAsia="Cambria" w:hAnsi="Cambria" w:cs="Cambria"/>
          <w:color w:val="000000" w:themeColor="text1"/>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Timothy Fogarty</w:t>
      </w:r>
    </w:p>
    <w:p w14:paraId="2D7671FD" w14:textId="7777777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i/>
          <w:iCs/>
          <w:color w:val="000000" w:themeColor="text1"/>
          <w:sz w:val="24"/>
          <w:szCs w:val="24"/>
        </w:rPr>
        <w:t>Motion carries.</w:t>
      </w:r>
      <w:r w:rsidRPr="00433BE1">
        <w:rPr>
          <w:rFonts w:ascii="Cambria" w:eastAsia="Cambria" w:hAnsi="Cambria" w:cs="Cambria"/>
          <w:color w:val="000000" w:themeColor="text1"/>
          <w:sz w:val="24"/>
          <w:szCs w:val="24"/>
        </w:rPr>
        <w:t> </w:t>
      </w:r>
    </w:p>
    <w:p w14:paraId="33FFC3A3"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p>
    <w:p w14:paraId="76011E0D" w14:textId="7837A31C" w:rsidR="00704B1C" w:rsidRPr="00433BE1" w:rsidRDefault="00704B1C" w:rsidP="00704B1C">
      <w:pPr>
        <w:pStyle w:val="ListParagraph"/>
        <w:numPr>
          <w:ilvl w:val="0"/>
          <w:numId w:val="6"/>
        </w:num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The Board passed a motion to approve</w:t>
      </w:r>
      <w:r w:rsidRPr="00433BE1">
        <w:rPr>
          <w:rFonts w:ascii="Cambria" w:eastAsia="Calibri" w:hAnsi="Cambria" w:cs="Calibri"/>
          <w:color w:val="000000" w:themeColor="text1"/>
          <w:sz w:val="24"/>
          <w:szCs w:val="24"/>
        </w:rPr>
        <w:t xml:space="preserve"> the</w:t>
      </w:r>
      <w:r w:rsidR="00E73D6B" w:rsidRPr="00433BE1">
        <w:rPr>
          <w:rFonts w:ascii="Cambria" w:eastAsia="Calibri" w:hAnsi="Cambria" w:cs="Calibri"/>
          <w:color w:val="000000" w:themeColor="text1"/>
          <w:kern w:val="2"/>
          <w:sz w:val="24"/>
          <w:szCs w:val="24"/>
          <w14:ligatures w14:val="standardContextual"/>
        </w:rPr>
        <w:t xml:space="preserve"> </w:t>
      </w:r>
      <w:r w:rsidR="00E73D6B" w:rsidRPr="00433BE1">
        <w:rPr>
          <w:rFonts w:ascii="Cambria" w:eastAsia="Calibri" w:hAnsi="Cambria" w:cs="Calibri"/>
          <w:color w:val="000000" w:themeColor="text1"/>
          <w:sz w:val="24"/>
          <w:szCs w:val="24"/>
        </w:rPr>
        <w:t>February and March 2026 Financial Statements</w:t>
      </w:r>
      <w:r w:rsidRPr="00433BE1">
        <w:rPr>
          <w:rFonts w:ascii="Cambria" w:eastAsia="Calibri" w:hAnsi="Cambria" w:cs="Calibri"/>
          <w:color w:val="000000" w:themeColor="text1"/>
          <w:sz w:val="24"/>
          <w:szCs w:val="24"/>
        </w:rPr>
        <w:t xml:space="preserve"> </w:t>
      </w:r>
      <w:r w:rsidRPr="00433BE1">
        <w:rPr>
          <w:rFonts w:ascii="Cambria" w:eastAsia="Cambria" w:hAnsi="Cambria" w:cs="Cambria"/>
          <w:color w:val="000000" w:themeColor="text1"/>
          <w:sz w:val="24"/>
          <w:szCs w:val="24"/>
        </w:rPr>
        <w:t>as presented by the Treasurer.</w:t>
      </w:r>
    </w:p>
    <w:p w14:paraId="23EAD0C3" w14:textId="77777777" w:rsidR="00704B1C" w:rsidRPr="00433BE1" w:rsidRDefault="00704B1C" w:rsidP="00704B1C">
      <w:pPr>
        <w:pStyle w:val="ListParagraph"/>
        <w:spacing w:after="0" w:line="240" w:lineRule="auto"/>
        <w:jc w:val="both"/>
        <w:rPr>
          <w:rFonts w:ascii="Cambria" w:eastAsia="Cambria" w:hAnsi="Cambria" w:cs="Cambria"/>
          <w:color w:val="000000" w:themeColor="text1"/>
          <w:sz w:val="24"/>
          <w:szCs w:val="24"/>
        </w:rPr>
      </w:pPr>
    </w:p>
    <w:p w14:paraId="02577C05" w14:textId="6AFE20B5"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Motion made by</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r>
      <w:r w:rsidR="00AA7F73" w:rsidRPr="00433BE1">
        <w:rPr>
          <w:rFonts w:ascii="Cambria" w:hAnsi="Cambria"/>
          <w:sz w:val="24"/>
          <w:szCs w:val="24"/>
        </w:rPr>
        <w:t>Timothy</w:t>
      </w:r>
      <w:proofErr w:type="gramEnd"/>
      <w:r w:rsidR="00AA7F73" w:rsidRPr="00433BE1">
        <w:rPr>
          <w:rFonts w:ascii="Cambria" w:hAnsi="Cambria"/>
          <w:sz w:val="24"/>
          <w:szCs w:val="24"/>
        </w:rPr>
        <w:t xml:space="preserve"> Fogarty</w:t>
      </w:r>
    </w:p>
    <w:p w14:paraId="713D819D" w14:textId="70F8129E"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Second to motion</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r>
      <w:r w:rsidR="00AA7F73" w:rsidRPr="00433BE1">
        <w:rPr>
          <w:rFonts w:ascii="Cambria" w:hAnsi="Cambria"/>
          <w:sz w:val="24"/>
          <w:szCs w:val="24"/>
        </w:rPr>
        <w:t>Deon</w:t>
      </w:r>
      <w:proofErr w:type="gramEnd"/>
      <w:r w:rsidR="00AA7F73" w:rsidRPr="00433BE1">
        <w:rPr>
          <w:rFonts w:ascii="Cambria" w:hAnsi="Cambria"/>
          <w:sz w:val="24"/>
          <w:szCs w:val="24"/>
        </w:rPr>
        <w:t xml:space="preserve"> Mack</w:t>
      </w:r>
    </w:p>
    <w:p w14:paraId="5FA24DE9"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eastAsia="Cambria" w:hAnsi="Cambria" w:cs="Cambria"/>
          <w:color w:val="000000" w:themeColor="text1"/>
          <w:sz w:val="24"/>
          <w:szCs w:val="24"/>
        </w:rPr>
        <w:t>Roll Call Vote</w:t>
      </w:r>
      <w:proofErr w:type="gramStart"/>
      <w:r w:rsidRPr="00433BE1">
        <w:rPr>
          <w:rFonts w:ascii="Cambria" w:eastAsia="Cambria" w:hAnsi="Cambria" w:cs="Cambria"/>
          <w:color w:val="000000" w:themeColor="text1"/>
          <w:sz w:val="24"/>
          <w:szCs w:val="24"/>
        </w:rPr>
        <w:t>:</w:t>
      </w:r>
      <w:r w:rsidRPr="00433BE1">
        <w:rPr>
          <w:rFonts w:ascii="Cambria" w:hAnsi="Cambria"/>
          <w:sz w:val="24"/>
          <w:szCs w:val="24"/>
        </w:rPr>
        <w:tab/>
      </w:r>
      <w:r w:rsidRPr="00433BE1">
        <w:rPr>
          <w:rFonts w:ascii="Cambria" w:hAnsi="Cambria"/>
          <w:sz w:val="24"/>
          <w:szCs w:val="24"/>
        </w:rPr>
        <w:tab/>
        <w:t>Cynthia</w:t>
      </w:r>
      <w:proofErr w:type="gramEnd"/>
      <w:r w:rsidRPr="00433BE1">
        <w:rPr>
          <w:rFonts w:ascii="Cambria" w:hAnsi="Cambria"/>
          <w:sz w:val="24"/>
          <w:szCs w:val="24"/>
        </w:rPr>
        <w:t xml:space="preserve"> Geer</w:t>
      </w:r>
    </w:p>
    <w:p w14:paraId="7093C75F"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Deon Mack</w:t>
      </w:r>
    </w:p>
    <w:p w14:paraId="70547EA5"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Dwight Young</w:t>
      </w:r>
    </w:p>
    <w:p w14:paraId="748B78F3"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Jorge Perez</w:t>
      </w:r>
    </w:p>
    <w:p w14:paraId="1492B2F9" w14:textId="77777777" w:rsidR="00AA7F73" w:rsidRPr="00433BE1" w:rsidRDefault="00AA7F73" w:rsidP="00AA7F73">
      <w:pPr>
        <w:spacing w:after="0" w:line="240" w:lineRule="auto"/>
        <w:ind w:left="1440"/>
        <w:jc w:val="both"/>
        <w:rPr>
          <w:rFonts w:ascii="Cambria" w:eastAsia="Cambria" w:hAnsi="Cambria" w:cs="Cambria"/>
          <w:color w:val="000000" w:themeColor="text1"/>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Timothy Fogarty</w:t>
      </w:r>
    </w:p>
    <w:p w14:paraId="25ABE99B" w14:textId="7777777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i/>
          <w:iCs/>
          <w:color w:val="000000" w:themeColor="text1"/>
          <w:sz w:val="24"/>
          <w:szCs w:val="24"/>
        </w:rPr>
        <w:t>Motion carries.</w:t>
      </w:r>
      <w:r w:rsidRPr="00433BE1">
        <w:rPr>
          <w:rFonts w:ascii="Cambria" w:eastAsia="Cambria" w:hAnsi="Cambria" w:cs="Cambria"/>
          <w:color w:val="000000" w:themeColor="text1"/>
          <w:sz w:val="24"/>
          <w:szCs w:val="24"/>
        </w:rPr>
        <w:t> </w:t>
      </w:r>
    </w:p>
    <w:p w14:paraId="4F2DA55E"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p>
    <w:p w14:paraId="252DDA9F" w14:textId="65D2C9E3" w:rsidR="00704B1C" w:rsidRPr="00433BE1" w:rsidRDefault="00704B1C" w:rsidP="00704B1C">
      <w:pPr>
        <w:pStyle w:val="ListParagraph"/>
        <w:numPr>
          <w:ilvl w:val="0"/>
          <w:numId w:val="6"/>
        </w:num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xml:space="preserve">The Board passed a motion to approve the </w:t>
      </w:r>
      <w:r w:rsidR="00AA7F73" w:rsidRPr="00433BE1">
        <w:rPr>
          <w:rFonts w:ascii="Cambria" w:eastAsia="Cambria" w:hAnsi="Cambria" w:cs="Cambria"/>
          <w:color w:val="000000" w:themeColor="text1"/>
          <w:sz w:val="24"/>
          <w:szCs w:val="24"/>
        </w:rPr>
        <w:t>Artificial Intelligence Policy as presented.</w:t>
      </w:r>
    </w:p>
    <w:p w14:paraId="6B28C693" w14:textId="77777777" w:rsidR="00704B1C" w:rsidRPr="00433BE1" w:rsidRDefault="00704B1C" w:rsidP="00704B1C">
      <w:pPr>
        <w:pStyle w:val="ListParagraph"/>
        <w:spacing w:after="0" w:line="240" w:lineRule="auto"/>
        <w:jc w:val="both"/>
        <w:rPr>
          <w:rFonts w:ascii="Cambria" w:eastAsia="Cambria" w:hAnsi="Cambria" w:cs="Cambria"/>
          <w:color w:val="000000" w:themeColor="text1"/>
          <w:sz w:val="24"/>
          <w:szCs w:val="24"/>
        </w:rPr>
      </w:pPr>
    </w:p>
    <w:p w14:paraId="1656D3D1" w14:textId="7777777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Motion made by</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t>Cynthia</w:t>
      </w:r>
      <w:proofErr w:type="gramEnd"/>
      <w:r w:rsidRPr="00433BE1">
        <w:rPr>
          <w:rFonts w:ascii="Cambria" w:hAnsi="Cambria"/>
          <w:sz w:val="24"/>
          <w:szCs w:val="24"/>
        </w:rPr>
        <w:t xml:space="preserve"> Geer</w:t>
      </w:r>
    </w:p>
    <w:p w14:paraId="1C08A74F" w14:textId="32A47A6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Second to motion</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r>
      <w:r w:rsidR="00AA7F73" w:rsidRPr="00433BE1">
        <w:rPr>
          <w:rFonts w:ascii="Cambria" w:hAnsi="Cambria"/>
          <w:sz w:val="24"/>
          <w:szCs w:val="24"/>
        </w:rPr>
        <w:t>Deon</w:t>
      </w:r>
      <w:proofErr w:type="gramEnd"/>
      <w:r w:rsidR="00AA7F73" w:rsidRPr="00433BE1">
        <w:rPr>
          <w:rFonts w:ascii="Cambria" w:hAnsi="Cambria"/>
          <w:sz w:val="24"/>
          <w:szCs w:val="24"/>
        </w:rPr>
        <w:t xml:space="preserve"> Mack</w:t>
      </w:r>
    </w:p>
    <w:p w14:paraId="130745E3"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eastAsia="Cambria" w:hAnsi="Cambria" w:cs="Cambria"/>
          <w:color w:val="000000" w:themeColor="text1"/>
          <w:sz w:val="24"/>
          <w:szCs w:val="24"/>
        </w:rPr>
        <w:t>Roll Call Vote</w:t>
      </w:r>
      <w:proofErr w:type="gramStart"/>
      <w:r w:rsidRPr="00433BE1">
        <w:rPr>
          <w:rFonts w:ascii="Cambria" w:eastAsia="Cambria" w:hAnsi="Cambria" w:cs="Cambria"/>
          <w:color w:val="000000" w:themeColor="text1"/>
          <w:sz w:val="24"/>
          <w:szCs w:val="24"/>
        </w:rPr>
        <w:t>:</w:t>
      </w:r>
      <w:r w:rsidRPr="00433BE1">
        <w:rPr>
          <w:rFonts w:ascii="Cambria" w:hAnsi="Cambria"/>
          <w:sz w:val="24"/>
          <w:szCs w:val="24"/>
        </w:rPr>
        <w:tab/>
      </w:r>
      <w:r w:rsidRPr="00433BE1">
        <w:rPr>
          <w:rFonts w:ascii="Cambria" w:hAnsi="Cambria"/>
          <w:sz w:val="24"/>
          <w:szCs w:val="24"/>
        </w:rPr>
        <w:tab/>
        <w:t>Cynthia</w:t>
      </w:r>
      <w:proofErr w:type="gramEnd"/>
      <w:r w:rsidRPr="00433BE1">
        <w:rPr>
          <w:rFonts w:ascii="Cambria" w:hAnsi="Cambria"/>
          <w:sz w:val="24"/>
          <w:szCs w:val="24"/>
        </w:rPr>
        <w:t xml:space="preserve"> Geer</w:t>
      </w:r>
    </w:p>
    <w:p w14:paraId="1910D42F"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Deon Mack</w:t>
      </w:r>
    </w:p>
    <w:p w14:paraId="35A8C3D3"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Dwight Young</w:t>
      </w:r>
    </w:p>
    <w:p w14:paraId="266D4AB3" w14:textId="77777777" w:rsidR="00704B1C" w:rsidRPr="00433BE1" w:rsidRDefault="00704B1C" w:rsidP="00704B1C">
      <w:pPr>
        <w:spacing w:after="0" w:line="240" w:lineRule="auto"/>
        <w:ind w:left="1440"/>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Jorge Perez</w:t>
      </w:r>
    </w:p>
    <w:p w14:paraId="5CCDF724" w14:textId="129C17A5" w:rsidR="00AA7F73" w:rsidRPr="00433BE1" w:rsidRDefault="00AA7F73" w:rsidP="00704B1C">
      <w:pPr>
        <w:spacing w:after="0" w:line="240" w:lineRule="auto"/>
        <w:ind w:left="1440"/>
        <w:jc w:val="both"/>
        <w:rPr>
          <w:rFonts w:ascii="Cambria" w:eastAsia="Cambria" w:hAnsi="Cambria" w:cs="Cambria"/>
          <w:color w:val="000000" w:themeColor="text1"/>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Timothy Fogarty</w:t>
      </w:r>
    </w:p>
    <w:p w14:paraId="49D76EB9" w14:textId="77777777" w:rsidR="00704B1C" w:rsidRPr="00433BE1" w:rsidRDefault="00704B1C" w:rsidP="00704B1C">
      <w:pPr>
        <w:spacing w:after="0" w:line="240" w:lineRule="auto"/>
        <w:ind w:left="1440"/>
        <w:jc w:val="both"/>
        <w:rPr>
          <w:rFonts w:ascii="Cambria" w:eastAsia="Cambria" w:hAnsi="Cambria" w:cs="Cambria"/>
          <w:color w:val="000000" w:themeColor="text1"/>
          <w:sz w:val="24"/>
          <w:szCs w:val="24"/>
        </w:rPr>
      </w:pPr>
      <w:r w:rsidRPr="00433BE1">
        <w:rPr>
          <w:rFonts w:ascii="Cambria" w:eastAsia="Cambria" w:hAnsi="Cambria" w:cs="Cambria"/>
          <w:i/>
          <w:iCs/>
          <w:color w:val="000000" w:themeColor="text1"/>
          <w:sz w:val="24"/>
          <w:szCs w:val="24"/>
        </w:rPr>
        <w:t>Motion carries.</w:t>
      </w:r>
      <w:r w:rsidRPr="00433BE1">
        <w:rPr>
          <w:rFonts w:ascii="Cambria" w:eastAsia="Cambria" w:hAnsi="Cambria" w:cs="Cambria"/>
          <w:color w:val="000000" w:themeColor="text1"/>
          <w:sz w:val="24"/>
          <w:szCs w:val="24"/>
        </w:rPr>
        <w:t> </w:t>
      </w:r>
    </w:p>
    <w:p w14:paraId="0C5A9548" w14:textId="77777777" w:rsidR="00AA7F73" w:rsidRPr="00433BE1" w:rsidRDefault="00AA7F73" w:rsidP="00AA7F73">
      <w:pPr>
        <w:spacing w:after="0" w:line="240" w:lineRule="auto"/>
        <w:jc w:val="both"/>
        <w:rPr>
          <w:rFonts w:ascii="Cambria" w:eastAsia="Cambria" w:hAnsi="Cambria" w:cs="Cambria"/>
          <w:color w:val="000000" w:themeColor="text1"/>
          <w:sz w:val="24"/>
          <w:szCs w:val="24"/>
        </w:rPr>
      </w:pPr>
    </w:p>
    <w:p w14:paraId="2F9A64A9" w14:textId="729A826F" w:rsidR="00AA7F73" w:rsidRPr="00433BE1" w:rsidRDefault="00AA7F73" w:rsidP="00AA7F73">
      <w:pPr>
        <w:pStyle w:val="ListParagraph"/>
        <w:numPr>
          <w:ilvl w:val="0"/>
          <w:numId w:val="6"/>
        </w:num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The Board passed a motion to approve the Misbranded Foods Policy as presented.</w:t>
      </w:r>
    </w:p>
    <w:p w14:paraId="53D87AC4" w14:textId="2F7B13BB" w:rsidR="00AA7F73" w:rsidRPr="00433BE1" w:rsidRDefault="00AA7F73" w:rsidP="00AA7F73">
      <w:pPr>
        <w:pStyle w:val="ListParagraph"/>
        <w:spacing w:after="0" w:line="240" w:lineRule="auto"/>
        <w:ind w:firstLine="72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Motion made by</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t>Timothy</w:t>
      </w:r>
      <w:proofErr w:type="gramEnd"/>
      <w:r w:rsidRPr="00433BE1">
        <w:rPr>
          <w:rFonts w:ascii="Cambria" w:hAnsi="Cambria"/>
          <w:sz w:val="24"/>
          <w:szCs w:val="24"/>
        </w:rPr>
        <w:t xml:space="preserve"> Fogarty</w:t>
      </w:r>
    </w:p>
    <w:p w14:paraId="32EA893F" w14:textId="77777777" w:rsidR="00AA7F73" w:rsidRPr="00433BE1" w:rsidRDefault="00AA7F73" w:rsidP="00AA7F73">
      <w:pPr>
        <w:pStyle w:val="ListParagraph"/>
        <w:spacing w:after="0" w:line="240" w:lineRule="auto"/>
        <w:ind w:firstLine="72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Second to motion</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t>Deon</w:t>
      </w:r>
      <w:proofErr w:type="gramEnd"/>
      <w:r w:rsidRPr="00433BE1">
        <w:rPr>
          <w:rFonts w:ascii="Cambria" w:hAnsi="Cambria"/>
          <w:sz w:val="24"/>
          <w:szCs w:val="24"/>
        </w:rPr>
        <w:t xml:space="preserve"> Mack</w:t>
      </w:r>
    </w:p>
    <w:p w14:paraId="6A9FF9C5" w14:textId="77777777" w:rsidR="00AA7F73" w:rsidRPr="00433BE1" w:rsidRDefault="00AA7F73" w:rsidP="00AA7F73">
      <w:pPr>
        <w:pStyle w:val="ListParagraph"/>
        <w:spacing w:after="0" w:line="240" w:lineRule="auto"/>
        <w:ind w:firstLine="720"/>
        <w:jc w:val="both"/>
        <w:rPr>
          <w:rFonts w:ascii="Cambria" w:hAnsi="Cambria"/>
          <w:sz w:val="24"/>
          <w:szCs w:val="24"/>
        </w:rPr>
      </w:pPr>
      <w:r w:rsidRPr="00433BE1">
        <w:rPr>
          <w:rFonts w:ascii="Cambria" w:eastAsia="Cambria" w:hAnsi="Cambria" w:cs="Cambria"/>
          <w:color w:val="000000" w:themeColor="text1"/>
          <w:sz w:val="24"/>
          <w:szCs w:val="24"/>
        </w:rPr>
        <w:t>Roll Call Vote</w:t>
      </w:r>
      <w:proofErr w:type="gramStart"/>
      <w:r w:rsidRPr="00433BE1">
        <w:rPr>
          <w:rFonts w:ascii="Cambria" w:eastAsia="Cambria" w:hAnsi="Cambria" w:cs="Cambria"/>
          <w:color w:val="000000" w:themeColor="text1"/>
          <w:sz w:val="24"/>
          <w:szCs w:val="24"/>
        </w:rPr>
        <w:t>:</w:t>
      </w:r>
      <w:r w:rsidRPr="00433BE1">
        <w:rPr>
          <w:rFonts w:ascii="Cambria" w:hAnsi="Cambria"/>
          <w:sz w:val="24"/>
          <w:szCs w:val="24"/>
        </w:rPr>
        <w:tab/>
      </w:r>
      <w:r w:rsidRPr="00433BE1">
        <w:rPr>
          <w:rFonts w:ascii="Cambria" w:hAnsi="Cambria"/>
          <w:sz w:val="24"/>
          <w:szCs w:val="24"/>
        </w:rPr>
        <w:tab/>
        <w:t>Cynthia</w:t>
      </w:r>
      <w:proofErr w:type="gramEnd"/>
      <w:r w:rsidRPr="00433BE1">
        <w:rPr>
          <w:rFonts w:ascii="Cambria" w:hAnsi="Cambria"/>
          <w:sz w:val="24"/>
          <w:szCs w:val="24"/>
        </w:rPr>
        <w:t xml:space="preserve"> Geer</w:t>
      </w:r>
    </w:p>
    <w:p w14:paraId="163DEA23" w14:textId="36E6F541" w:rsidR="00AA7F73" w:rsidRPr="00433BE1" w:rsidRDefault="00AA7F73" w:rsidP="00AA7F73">
      <w:pPr>
        <w:pStyle w:val="ListParagraph"/>
        <w:spacing w:after="0" w:line="240" w:lineRule="auto"/>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Deon Mack</w:t>
      </w:r>
    </w:p>
    <w:p w14:paraId="604C05F2" w14:textId="555B8844" w:rsidR="00AA7F73" w:rsidRPr="00433BE1" w:rsidRDefault="00AA7F73" w:rsidP="00AA7F73">
      <w:pPr>
        <w:pStyle w:val="ListParagraph"/>
        <w:spacing w:after="0" w:line="240" w:lineRule="auto"/>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Dwight Young</w:t>
      </w:r>
    </w:p>
    <w:p w14:paraId="5F8D0ED2" w14:textId="338787BF" w:rsidR="00AA7F73" w:rsidRPr="00433BE1" w:rsidRDefault="00AA7F73" w:rsidP="00AA7F73">
      <w:pPr>
        <w:pStyle w:val="ListParagraph"/>
        <w:spacing w:after="0" w:line="240" w:lineRule="auto"/>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Jorge Perez</w:t>
      </w:r>
    </w:p>
    <w:p w14:paraId="417E7C6F" w14:textId="716F8B91" w:rsidR="00AA7F73" w:rsidRPr="00433BE1" w:rsidRDefault="00AA7F73" w:rsidP="00AA7F73">
      <w:pPr>
        <w:pStyle w:val="ListParagraph"/>
        <w:spacing w:after="0" w:line="240" w:lineRule="auto"/>
        <w:jc w:val="both"/>
        <w:rPr>
          <w:rFonts w:ascii="Cambria" w:eastAsia="Cambria" w:hAnsi="Cambria" w:cs="Cambria"/>
          <w:color w:val="000000" w:themeColor="text1"/>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Timothy Fogarty</w:t>
      </w:r>
    </w:p>
    <w:p w14:paraId="2C78889D" w14:textId="77777777" w:rsidR="00AA7F73" w:rsidRPr="00433BE1" w:rsidRDefault="00AA7F73" w:rsidP="00AA7F73">
      <w:pPr>
        <w:pStyle w:val="ListParagraph"/>
        <w:spacing w:after="0" w:line="240" w:lineRule="auto"/>
        <w:ind w:firstLine="720"/>
        <w:jc w:val="both"/>
        <w:rPr>
          <w:rFonts w:ascii="Cambria" w:eastAsia="Cambria" w:hAnsi="Cambria" w:cs="Cambria"/>
          <w:color w:val="000000" w:themeColor="text1"/>
          <w:sz w:val="24"/>
          <w:szCs w:val="24"/>
        </w:rPr>
      </w:pPr>
      <w:r w:rsidRPr="00433BE1">
        <w:rPr>
          <w:rFonts w:ascii="Cambria" w:eastAsia="Cambria" w:hAnsi="Cambria" w:cs="Cambria"/>
          <w:i/>
          <w:iCs/>
          <w:color w:val="000000" w:themeColor="text1"/>
          <w:sz w:val="24"/>
          <w:szCs w:val="24"/>
        </w:rPr>
        <w:t>Motion carries.</w:t>
      </w:r>
      <w:r w:rsidRPr="00433BE1">
        <w:rPr>
          <w:rFonts w:ascii="Cambria" w:eastAsia="Cambria" w:hAnsi="Cambria" w:cs="Cambria"/>
          <w:color w:val="000000" w:themeColor="text1"/>
          <w:sz w:val="24"/>
          <w:szCs w:val="24"/>
        </w:rPr>
        <w:t> </w:t>
      </w:r>
    </w:p>
    <w:p w14:paraId="75DDAA3A" w14:textId="77777777" w:rsidR="00AA7F73" w:rsidRPr="00433BE1" w:rsidRDefault="00AA7F73" w:rsidP="00AA7F73">
      <w:pPr>
        <w:pStyle w:val="ListParagraph"/>
        <w:spacing w:after="0" w:line="240" w:lineRule="auto"/>
        <w:jc w:val="both"/>
        <w:rPr>
          <w:rFonts w:ascii="Cambria" w:eastAsia="Cambria" w:hAnsi="Cambria" w:cs="Cambria"/>
          <w:color w:val="000000" w:themeColor="text1"/>
          <w:sz w:val="24"/>
          <w:szCs w:val="24"/>
        </w:rPr>
      </w:pPr>
    </w:p>
    <w:p w14:paraId="4A5D9E66" w14:textId="77777777" w:rsidR="00E73D6B" w:rsidRPr="00433BE1" w:rsidRDefault="00E73D6B" w:rsidP="00E73D6B">
      <w:pPr>
        <w:spacing w:after="0" w:line="240" w:lineRule="auto"/>
        <w:jc w:val="both"/>
        <w:rPr>
          <w:rFonts w:ascii="Cambria" w:eastAsia="Cambria" w:hAnsi="Cambria" w:cs="Cambria"/>
          <w:color w:val="000000" w:themeColor="text1"/>
          <w:sz w:val="24"/>
          <w:szCs w:val="24"/>
        </w:rPr>
      </w:pPr>
    </w:p>
    <w:p w14:paraId="2D163E7A" w14:textId="04929A95" w:rsidR="00E73D6B" w:rsidRPr="00433BE1" w:rsidRDefault="00E73D6B" w:rsidP="00E73D6B">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u w:val="single"/>
        </w:rPr>
        <w:t>Executive Session</w:t>
      </w:r>
    </w:p>
    <w:p w14:paraId="22FB9A29" w14:textId="4974F738" w:rsidR="00E73D6B" w:rsidRPr="00433BE1" w:rsidRDefault="00E73D6B" w:rsidP="00E73D6B">
      <w:pPr>
        <w:spacing w:after="0" w:line="240" w:lineRule="auto"/>
        <w:jc w:val="both"/>
        <w:rPr>
          <w:rFonts w:ascii="Cambria" w:eastAsia="Cambria" w:hAnsi="Cambria" w:cs="Cambria"/>
          <w:color w:val="000000" w:themeColor="text1"/>
          <w:sz w:val="24"/>
          <w:szCs w:val="24"/>
        </w:rPr>
      </w:pPr>
      <w:r w:rsidRPr="1FA23185">
        <w:rPr>
          <w:rFonts w:ascii="Cambria" w:eastAsia="Cambria" w:hAnsi="Cambria" w:cs="Cambria"/>
          <w:color w:val="000000" w:themeColor="text1"/>
          <w:sz w:val="24"/>
          <w:szCs w:val="24"/>
        </w:rPr>
        <w:t xml:space="preserve">Board member, Timothy Fogarty, recommended transitioning to </w:t>
      </w:r>
      <w:r w:rsidR="00806090">
        <w:rPr>
          <w:rFonts w:ascii="Cambria" w:eastAsia="Cambria" w:hAnsi="Cambria" w:cs="Cambria"/>
          <w:color w:val="000000" w:themeColor="text1"/>
          <w:sz w:val="24"/>
          <w:szCs w:val="24"/>
        </w:rPr>
        <w:t xml:space="preserve">and moved to enter </w:t>
      </w:r>
      <w:r w:rsidRPr="1FA23185">
        <w:rPr>
          <w:rFonts w:ascii="Cambria" w:eastAsia="Cambria" w:hAnsi="Cambria" w:cs="Cambria"/>
          <w:color w:val="000000" w:themeColor="text1"/>
          <w:sz w:val="24"/>
          <w:szCs w:val="24"/>
        </w:rPr>
        <w:t>Executive Session</w:t>
      </w:r>
      <w:r w:rsidR="00806090">
        <w:rPr>
          <w:rFonts w:ascii="Cambria" w:eastAsia="Cambria" w:hAnsi="Cambria" w:cs="Cambria"/>
          <w:color w:val="000000" w:themeColor="text1"/>
          <w:sz w:val="24"/>
          <w:szCs w:val="24"/>
        </w:rPr>
        <w:t xml:space="preserve"> for the purpose of considering</w:t>
      </w:r>
      <w:r w:rsidR="00806090" w:rsidRPr="00806090">
        <w:rPr>
          <w:rFonts w:ascii="Cambria" w:eastAsia="Cambria" w:hAnsi="Cambria" w:cs="Cambria"/>
          <w:color w:val="000000" w:themeColor="text1"/>
          <w:sz w:val="24"/>
          <w:szCs w:val="24"/>
        </w:rPr>
        <w:t xml:space="preserve"> the purchase of property for public purposes, the sale of property at competitive bidding, or the sale or other disposition of </w:t>
      </w:r>
      <w:r w:rsidR="00806090" w:rsidRPr="00806090">
        <w:rPr>
          <w:rFonts w:ascii="Cambria" w:eastAsia="Cambria" w:hAnsi="Cambria" w:cs="Cambria"/>
          <w:color w:val="000000" w:themeColor="text1"/>
          <w:sz w:val="24"/>
          <w:szCs w:val="24"/>
        </w:rPr>
        <w:lastRenderedPageBreak/>
        <w:t xml:space="preserve">unneeded, obsolete, or unfit-for-use property </w:t>
      </w:r>
      <w:r w:rsidR="00806090">
        <w:rPr>
          <w:rFonts w:ascii="Cambria" w:eastAsia="Cambria" w:hAnsi="Cambria" w:cs="Cambria"/>
          <w:color w:val="000000" w:themeColor="text1"/>
          <w:sz w:val="24"/>
          <w:szCs w:val="24"/>
        </w:rPr>
        <w:t>where</w:t>
      </w:r>
      <w:r w:rsidR="00806090" w:rsidRPr="00806090">
        <w:rPr>
          <w:rFonts w:ascii="Cambria" w:eastAsia="Cambria" w:hAnsi="Cambria" w:cs="Cambria"/>
          <w:color w:val="000000" w:themeColor="text1"/>
          <w:sz w:val="24"/>
          <w:szCs w:val="24"/>
        </w:rPr>
        <w:t xml:space="preserve"> premature disclosure of information would give an unfair competitive or bargaining advantage to a person whose personal, private interest is adverse to the general public interest.</w:t>
      </w:r>
      <w:r w:rsidRPr="1FA23185">
        <w:rPr>
          <w:rFonts w:ascii="Cambria" w:eastAsia="Cambria" w:hAnsi="Cambria" w:cs="Cambria"/>
          <w:color w:val="000000" w:themeColor="text1"/>
          <w:sz w:val="24"/>
          <w:szCs w:val="24"/>
        </w:rPr>
        <w:t>.  The board passed a motion to move into Executive Session at 3:19pm EST.</w:t>
      </w:r>
    </w:p>
    <w:p w14:paraId="35E8A744" w14:textId="77777777" w:rsidR="00E73D6B" w:rsidRPr="00433BE1" w:rsidRDefault="00E73D6B" w:rsidP="00E73D6B">
      <w:pPr>
        <w:pStyle w:val="ListParagraph"/>
        <w:spacing w:after="0" w:line="240" w:lineRule="auto"/>
        <w:ind w:firstLine="720"/>
        <w:jc w:val="both"/>
        <w:rPr>
          <w:rFonts w:ascii="Cambria" w:eastAsia="Cambria" w:hAnsi="Cambria" w:cs="Cambria"/>
          <w:color w:val="000000" w:themeColor="text1"/>
          <w:sz w:val="24"/>
          <w:szCs w:val="24"/>
        </w:rPr>
      </w:pPr>
    </w:p>
    <w:p w14:paraId="14F2DCA2" w14:textId="37E0C60C" w:rsidR="00E73D6B" w:rsidRPr="00433BE1" w:rsidRDefault="00E73D6B" w:rsidP="00E73D6B">
      <w:pPr>
        <w:pStyle w:val="ListParagraph"/>
        <w:spacing w:after="0" w:line="240" w:lineRule="auto"/>
        <w:ind w:firstLine="72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Motion made by</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t>Timothy</w:t>
      </w:r>
      <w:proofErr w:type="gramEnd"/>
      <w:r w:rsidRPr="00433BE1">
        <w:rPr>
          <w:rFonts w:ascii="Cambria" w:hAnsi="Cambria"/>
          <w:sz w:val="24"/>
          <w:szCs w:val="24"/>
        </w:rPr>
        <w:t xml:space="preserve"> Fogarty</w:t>
      </w:r>
    </w:p>
    <w:p w14:paraId="4406FBE8" w14:textId="11AC1A0A" w:rsidR="00E73D6B" w:rsidRPr="00433BE1" w:rsidRDefault="00E73D6B" w:rsidP="00E73D6B">
      <w:pPr>
        <w:pStyle w:val="ListParagraph"/>
        <w:spacing w:after="0" w:line="240" w:lineRule="auto"/>
        <w:ind w:firstLine="720"/>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Second to motion</w:t>
      </w:r>
      <w:proofErr w:type="gramStart"/>
      <w:r w:rsidRPr="00433BE1">
        <w:rPr>
          <w:rFonts w:ascii="Cambria" w:eastAsia="Cambria" w:hAnsi="Cambria" w:cs="Cambria"/>
          <w:color w:val="000000" w:themeColor="text1"/>
          <w:sz w:val="24"/>
          <w:szCs w:val="24"/>
        </w:rPr>
        <w:t xml:space="preserve">: </w:t>
      </w:r>
      <w:r w:rsidRPr="00433BE1">
        <w:rPr>
          <w:rFonts w:ascii="Cambria" w:hAnsi="Cambria"/>
          <w:sz w:val="24"/>
          <w:szCs w:val="24"/>
        </w:rPr>
        <w:tab/>
        <w:t>Deon</w:t>
      </w:r>
      <w:proofErr w:type="gramEnd"/>
      <w:r w:rsidRPr="00433BE1">
        <w:rPr>
          <w:rFonts w:ascii="Cambria" w:hAnsi="Cambria"/>
          <w:sz w:val="24"/>
          <w:szCs w:val="24"/>
        </w:rPr>
        <w:t xml:space="preserve"> Mack</w:t>
      </w:r>
    </w:p>
    <w:p w14:paraId="5AFAD0F1" w14:textId="77777777" w:rsidR="00E73D6B" w:rsidRPr="00433BE1" w:rsidRDefault="00E73D6B" w:rsidP="00E73D6B">
      <w:pPr>
        <w:pStyle w:val="ListParagraph"/>
        <w:spacing w:after="0" w:line="240" w:lineRule="auto"/>
        <w:ind w:firstLine="720"/>
        <w:jc w:val="both"/>
        <w:rPr>
          <w:rFonts w:ascii="Cambria" w:hAnsi="Cambria"/>
          <w:sz w:val="24"/>
          <w:szCs w:val="24"/>
        </w:rPr>
      </w:pPr>
      <w:r w:rsidRPr="00433BE1">
        <w:rPr>
          <w:rFonts w:ascii="Cambria" w:eastAsia="Cambria" w:hAnsi="Cambria" w:cs="Cambria"/>
          <w:color w:val="000000" w:themeColor="text1"/>
          <w:sz w:val="24"/>
          <w:szCs w:val="24"/>
        </w:rPr>
        <w:t>Roll Call Vote</w:t>
      </w:r>
      <w:proofErr w:type="gramStart"/>
      <w:r w:rsidRPr="00433BE1">
        <w:rPr>
          <w:rFonts w:ascii="Cambria" w:eastAsia="Cambria" w:hAnsi="Cambria" w:cs="Cambria"/>
          <w:color w:val="000000" w:themeColor="text1"/>
          <w:sz w:val="24"/>
          <w:szCs w:val="24"/>
        </w:rPr>
        <w:t>:</w:t>
      </w:r>
      <w:r w:rsidRPr="00433BE1">
        <w:rPr>
          <w:rFonts w:ascii="Cambria" w:hAnsi="Cambria"/>
          <w:sz w:val="24"/>
          <w:szCs w:val="24"/>
        </w:rPr>
        <w:tab/>
      </w:r>
      <w:r w:rsidRPr="00433BE1">
        <w:rPr>
          <w:rFonts w:ascii="Cambria" w:hAnsi="Cambria"/>
          <w:sz w:val="24"/>
          <w:szCs w:val="24"/>
        </w:rPr>
        <w:tab/>
        <w:t>Cynthia</w:t>
      </w:r>
      <w:proofErr w:type="gramEnd"/>
      <w:r w:rsidRPr="00433BE1">
        <w:rPr>
          <w:rFonts w:ascii="Cambria" w:hAnsi="Cambria"/>
          <w:sz w:val="24"/>
          <w:szCs w:val="24"/>
        </w:rPr>
        <w:t xml:space="preserve"> Geer</w:t>
      </w:r>
    </w:p>
    <w:p w14:paraId="632E8956" w14:textId="04356B2F" w:rsidR="00E73D6B" w:rsidRPr="00433BE1" w:rsidRDefault="00E73D6B" w:rsidP="00E73D6B">
      <w:pPr>
        <w:pStyle w:val="ListParagraph"/>
        <w:spacing w:after="0" w:line="240" w:lineRule="auto"/>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Deon Mack</w:t>
      </w:r>
    </w:p>
    <w:p w14:paraId="0B5795A4" w14:textId="105D91A4" w:rsidR="00E73D6B" w:rsidRPr="00433BE1" w:rsidRDefault="00E73D6B" w:rsidP="00E73D6B">
      <w:pPr>
        <w:pStyle w:val="ListParagraph"/>
        <w:spacing w:after="0" w:line="240" w:lineRule="auto"/>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Dwight Young</w:t>
      </w:r>
    </w:p>
    <w:p w14:paraId="3A146F8C" w14:textId="70A8F074" w:rsidR="00E73D6B" w:rsidRPr="00433BE1" w:rsidRDefault="00E73D6B" w:rsidP="00E73D6B">
      <w:pPr>
        <w:pStyle w:val="ListParagraph"/>
        <w:spacing w:after="0" w:line="240" w:lineRule="auto"/>
        <w:jc w:val="both"/>
        <w:rPr>
          <w:rFonts w:ascii="Cambria" w:hAnsi="Cambria"/>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Jorge Perez</w:t>
      </w:r>
    </w:p>
    <w:p w14:paraId="62FDD3BC" w14:textId="3D09881A" w:rsidR="00E73D6B" w:rsidRPr="00433BE1" w:rsidRDefault="00E73D6B" w:rsidP="00E73D6B">
      <w:pPr>
        <w:pStyle w:val="ListParagraph"/>
        <w:spacing w:after="0" w:line="240" w:lineRule="auto"/>
        <w:jc w:val="both"/>
        <w:rPr>
          <w:rFonts w:ascii="Cambria" w:eastAsia="Cambria" w:hAnsi="Cambria" w:cs="Cambria"/>
          <w:color w:val="000000" w:themeColor="text1"/>
          <w:sz w:val="24"/>
          <w:szCs w:val="24"/>
        </w:rPr>
      </w:pP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r>
      <w:r w:rsidRPr="00433BE1">
        <w:rPr>
          <w:rFonts w:ascii="Cambria" w:hAnsi="Cambria"/>
          <w:sz w:val="24"/>
          <w:szCs w:val="24"/>
        </w:rPr>
        <w:tab/>
        <w:t>Timothy Fogarty</w:t>
      </w:r>
    </w:p>
    <w:p w14:paraId="3D0825D3" w14:textId="77777777" w:rsidR="00E73D6B" w:rsidRPr="00433BE1" w:rsidRDefault="00E73D6B" w:rsidP="00E73D6B">
      <w:pPr>
        <w:pStyle w:val="ListParagraph"/>
        <w:spacing w:after="0" w:line="240" w:lineRule="auto"/>
        <w:ind w:firstLine="720"/>
        <w:jc w:val="both"/>
        <w:rPr>
          <w:rFonts w:ascii="Cambria" w:eastAsia="Cambria" w:hAnsi="Cambria" w:cs="Cambria"/>
          <w:color w:val="000000" w:themeColor="text1"/>
          <w:sz w:val="24"/>
          <w:szCs w:val="24"/>
        </w:rPr>
      </w:pPr>
      <w:r w:rsidRPr="00433BE1">
        <w:rPr>
          <w:rFonts w:ascii="Cambria" w:eastAsia="Cambria" w:hAnsi="Cambria" w:cs="Cambria"/>
          <w:i/>
          <w:iCs/>
          <w:color w:val="000000" w:themeColor="text1"/>
          <w:sz w:val="24"/>
          <w:szCs w:val="24"/>
        </w:rPr>
        <w:t>Motion carries.</w:t>
      </w:r>
      <w:r w:rsidRPr="00433BE1">
        <w:rPr>
          <w:rFonts w:ascii="Cambria" w:eastAsia="Cambria" w:hAnsi="Cambria" w:cs="Cambria"/>
          <w:color w:val="000000" w:themeColor="text1"/>
          <w:sz w:val="24"/>
          <w:szCs w:val="24"/>
        </w:rPr>
        <w:t> </w:t>
      </w:r>
    </w:p>
    <w:p w14:paraId="331DAFED" w14:textId="77777777" w:rsidR="00E73D6B" w:rsidRPr="00433BE1" w:rsidRDefault="00E73D6B" w:rsidP="00E73D6B">
      <w:pPr>
        <w:pStyle w:val="ListParagraph"/>
        <w:spacing w:after="0" w:line="240" w:lineRule="auto"/>
        <w:jc w:val="both"/>
        <w:rPr>
          <w:rFonts w:ascii="Cambria" w:eastAsia="Cambria" w:hAnsi="Cambria" w:cs="Cambria"/>
          <w:color w:val="000000" w:themeColor="text1"/>
          <w:sz w:val="24"/>
          <w:szCs w:val="24"/>
        </w:rPr>
      </w:pPr>
    </w:p>
    <w:p w14:paraId="68BF83CD" w14:textId="7E5A4E1D" w:rsidR="00704B1C" w:rsidRPr="00433BE1" w:rsidRDefault="00E73D6B" w:rsidP="00704B1C">
      <w:pPr>
        <w:spacing w:after="0" w:line="240" w:lineRule="auto"/>
        <w:jc w:val="both"/>
        <w:rPr>
          <w:rFonts w:ascii="Cambria" w:eastAsia="Cambria" w:hAnsi="Cambria" w:cs="Cambria"/>
          <w:b/>
          <w:bCs/>
          <w:color w:val="000000" w:themeColor="text1"/>
          <w:sz w:val="24"/>
          <w:szCs w:val="24"/>
          <w:u w:val="single"/>
        </w:rPr>
      </w:pPr>
      <w:r w:rsidRPr="00433BE1">
        <w:rPr>
          <w:rFonts w:ascii="Cambria" w:eastAsia="Cambria" w:hAnsi="Cambria" w:cs="Cambria"/>
          <w:b/>
          <w:bCs/>
          <w:color w:val="000000" w:themeColor="text1"/>
          <w:sz w:val="24"/>
          <w:szCs w:val="24"/>
          <w:u w:val="single"/>
        </w:rPr>
        <w:t>Open Session</w:t>
      </w:r>
    </w:p>
    <w:p w14:paraId="335B1D83" w14:textId="3BC4EEED" w:rsidR="00E73D6B" w:rsidRPr="00433BE1" w:rsidRDefault="00E73D6B"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The board reconvened in open session at 3:36pm EST.  No action was taken during Executive Session.</w:t>
      </w:r>
    </w:p>
    <w:p w14:paraId="12A7E101" w14:textId="77777777" w:rsidR="00E73D6B" w:rsidRPr="00433BE1" w:rsidRDefault="00E73D6B" w:rsidP="00704B1C">
      <w:pPr>
        <w:spacing w:after="0" w:line="240" w:lineRule="auto"/>
        <w:jc w:val="both"/>
        <w:rPr>
          <w:rFonts w:ascii="Cambria" w:eastAsia="Cambria" w:hAnsi="Cambria" w:cs="Cambria"/>
          <w:color w:val="000000" w:themeColor="text1"/>
          <w:sz w:val="24"/>
          <w:szCs w:val="24"/>
        </w:rPr>
      </w:pPr>
    </w:p>
    <w:p w14:paraId="31283A46"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u w:val="single"/>
        </w:rPr>
        <w:t>Member Comment</w:t>
      </w:r>
      <w:r w:rsidRPr="00433BE1">
        <w:rPr>
          <w:rFonts w:ascii="Cambria" w:eastAsia="Cambria" w:hAnsi="Cambria" w:cs="Cambria"/>
          <w:b/>
          <w:bCs/>
          <w:color w:val="000000" w:themeColor="text1"/>
          <w:sz w:val="24"/>
          <w:szCs w:val="24"/>
        </w:rPr>
        <w:t> </w:t>
      </w:r>
      <w:r w:rsidRPr="00433BE1">
        <w:rPr>
          <w:rFonts w:ascii="Cambria" w:eastAsia="Cambria" w:hAnsi="Cambria" w:cs="Cambria"/>
          <w:color w:val="000000" w:themeColor="text1"/>
          <w:sz w:val="24"/>
          <w:szCs w:val="24"/>
        </w:rPr>
        <w:t> </w:t>
      </w:r>
    </w:p>
    <w:p w14:paraId="6F504CAD"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None</w:t>
      </w:r>
    </w:p>
    <w:p w14:paraId="769A8111" w14:textId="77777777" w:rsidR="00704B1C" w:rsidRPr="00433BE1" w:rsidRDefault="00704B1C" w:rsidP="00704B1C">
      <w:pPr>
        <w:spacing w:after="0" w:line="240" w:lineRule="auto"/>
        <w:jc w:val="both"/>
        <w:rPr>
          <w:rFonts w:ascii="Cambria" w:eastAsia="Cambria" w:hAnsi="Cambria" w:cs="Cambria"/>
          <w:b/>
          <w:bCs/>
          <w:color w:val="000000" w:themeColor="text1"/>
          <w:sz w:val="24"/>
          <w:szCs w:val="24"/>
          <w:u w:val="single"/>
        </w:rPr>
      </w:pPr>
    </w:p>
    <w:p w14:paraId="20566748"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b/>
          <w:bCs/>
          <w:color w:val="000000" w:themeColor="text1"/>
          <w:sz w:val="24"/>
          <w:szCs w:val="24"/>
          <w:u w:val="single"/>
        </w:rPr>
        <w:t>Adjourn</w:t>
      </w:r>
      <w:r w:rsidRPr="00433BE1">
        <w:rPr>
          <w:rFonts w:ascii="Cambria" w:eastAsia="Cambria" w:hAnsi="Cambria" w:cs="Cambria"/>
          <w:color w:val="000000" w:themeColor="text1"/>
          <w:sz w:val="24"/>
          <w:szCs w:val="24"/>
        </w:rPr>
        <w:t> </w:t>
      </w:r>
    </w:p>
    <w:p w14:paraId="2DC5039C" w14:textId="4E3F2549"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xml:space="preserve">The Board adjourned the meeting at </w:t>
      </w:r>
      <w:r w:rsidR="002C64B2" w:rsidRPr="00433BE1">
        <w:rPr>
          <w:rFonts w:ascii="Cambria" w:eastAsia="Cambria" w:hAnsi="Cambria" w:cs="Cambria"/>
          <w:color w:val="000000" w:themeColor="text1"/>
          <w:sz w:val="24"/>
          <w:szCs w:val="24"/>
        </w:rPr>
        <w:t>3:43</w:t>
      </w:r>
      <w:r w:rsidRPr="00433BE1">
        <w:rPr>
          <w:rFonts w:ascii="Cambria" w:eastAsia="Cambria" w:hAnsi="Cambria" w:cs="Cambria"/>
          <w:color w:val="000000" w:themeColor="text1"/>
          <w:sz w:val="24"/>
          <w:szCs w:val="24"/>
        </w:rPr>
        <w:t xml:space="preserve"> pm EST.  </w:t>
      </w:r>
    </w:p>
    <w:p w14:paraId="7A2831F6"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w:t>
      </w:r>
    </w:p>
    <w:p w14:paraId="7311B6B5" w14:textId="2FF0AF5B"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xml:space="preserve">I certify that the foregoing are the true and correct minutes of the meeting of the Board of Directors of IDEA Greater Cincinnati held on </w:t>
      </w:r>
      <w:r w:rsidR="002C64B2" w:rsidRPr="00433BE1">
        <w:rPr>
          <w:rFonts w:ascii="Cambria" w:eastAsia="Cambria" w:hAnsi="Cambria" w:cs="Cambria"/>
          <w:color w:val="000000" w:themeColor="text1"/>
          <w:sz w:val="24"/>
          <w:szCs w:val="24"/>
        </w:rPr>
        <w:t>April 20</w:t>
      </w:r>
      <w:r w:rsidRPr="00433BE1">
        <w:rPr>
          <w:rFonts w:ascii="Cambria" w:eastAsia="Cambria" w:hAnsi="Cambria" w:cs="Cambria"/>
          <w:color w:val="000000" w:themeColor="text1"/>
          <w:sz w:val="24"/>
          <w:szCs w:val="24"/>
        </w:rPr>
        <w:t>, 2026. </w:t>
      </w:r>
    </w:p>
    <w:p w14:paraId="099B1FD7"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w:t>
      </w:r>
    </w:p>
    <w:p w14:paraId="1F2125BE"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_______________________________________________ </w:t>
      </w:r>
    </w:p>
    <w:p w14:paraId="55B1AB0F"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Marquicia Jones-Woods, Board Secretary </w:t>
      </w:r>
    </w:p>
    <w:p w14:paraId="1BFC51C4"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  </w:t>
      </w:r>
    </w:p>
    <w:p w14:paraId="39D99496" w14:textId="77777777" w:rsidR="00704B1C" w:rsidRPr="00433BE1" w:rsidRDefault="00704B1C" w:rsidP="00704B1C">
      <w:pPr>
        <w:spacing w:after="0" w:line="240" w:lineRule="auto"/>
        <w:jc w:val="both"/>
        <w:rPr>
          <w:rFonts w:ascii="Cambria" w:eastAsia="Cambria" w:hAnsi="Cambria" w:cs="Cambria"/>
          <w:color w:val="000000" w:themeColor="text1"/>
          <w:sz w:val="24"/>
          <w:szCs w:val="24"/>
        </w:rPr>
      </w:pPr>
      <w:r w:rsidRPr="00433BE1">
        <w:rPr>
          <w:rFonts w:ascii="Cambria" w:eastAsia="Cambria" w:hAnsi="Cambria" w:cs="Cambria"/>
          <w:color w:val="000000" w:themeColor="text1"/>
          <w:sz w:val="24"/>
          <w:szCs w:val="24"/>
        </w:rPr>
        <w:t>_______________________________________________ </w:t>
      </w:r>
    </w:p>
    <w:p w14:paraId="3D5B48F2" w14:textId="7806D6BC" w:rsidR="00A76FEC" w:rsidRPr="00433BE1" w:rsidRDefault="00704B1C" w:rsidP="00E73D6B">
      <w:pPr>
        <w:spacing w:after="0" w:line="240" w:lineRule="auto"/>
        <w:jc w:val="both"/>
        <w:rPr>
          <w:rFonts w:ascii="Cambria" w:hAnsi="Cambria"/>
          <w:sz w:val="24"/>
          <w:szCs w:val="24"/>
        </w:rPr>
      </w:pPr>
      <w:r w:rsidRPr="00433BE1">
        <w:rPr>
          <w:rFonts w:ascii="Cambria" w:eastAsia="Cambria" w:hAnsi="Cambria" w:cs="Cambria"/>
          <w:color w:val="000000" w:themeColor="text1"/>
          <w:sz w:val="24"/>
          <w:szCs w:val="24"/>
        </w:rPr>
        <w:t>Date </w:t>
      </w:r>
    </w:p>
    <w:sectPr w:rsidR="00A76FEC" w:rsidRPr="00433BE1" w:rsidSect="00704B1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DA56" w14:textId="77777777" w:rsidR="00543DC0" w:rsidRDefault="00543DC0">
      <w:pPr>
        <w:spacing w:after="0" w:line="240" w:lineRule="auto"/>
      </w:pPr>
      <w:r>
        <w:separator/>
      </w:r>
    </w:p>
  </w:endnote>
  <w:endnote w:type="continuationSeparator" w:id="0">
    <w:p w14:paraId="00628E21" w14:textId="77777777" w:rsidR="00543DC0" w:rsidRDefault="0054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6973" w14:textId="77777777" w:rsidR="00704B1C" w:rsidRDefault="00704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05A" w14:textId="77777777" w:rsidR="00704B1C" w:rsidRDefault="00704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609C" w14:textId="77777777" w:rsidR="00704B1C" w:rsidRDefault="00704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B49D" w14:textId="77777777" w:rsidR="00543DC0" w:rsidRDefault="00543DC0">
      <w:pPr>
        <w:spacing w:after="0" w:line="240" w:lineRule="auto"/>
      </w:pPr>
      <w:r>
        <w:separator/>
      </w:r>
    </w:p>
  </w:footnote>
  <w:footnote w:type="continuationSeparator" w:id="0">
    <w:p w14:paraId="732DFA6C" w14:textId="77777777" w:rsidR="00543DC0" w:rsidRDefault="00543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1292" w14:textId="77777777" w:rsidR="00704B1C" w:rsidRDefault="00704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51600"/>
      <w:docPartObj>
        <w:docPartGallery w:val="Watermarks"/>
        <w:docPartUnique/>
      </w:docPartObj>
    </w:sdtPr>
    <w:sdtContent>
      <w:p w14:paraId="2AD14B55" w14:textId="77777777" w:rsidR="00704B1C" w:rsidRDefault="00000000">
        <w:pPr>
          <w:pStyle w:val="Header"/>
        </w:pPr>
        <w:r>
          <w:rPr>
            <w:noProof/>
          </w:rPr>
          <w:pict w14:anchorId="0331D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13FC" w14:textId="77777777" w:rsidR="00704B1C" w:rsidRDefault="00704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1EA"/>
    <w:multiLevelType w:val="hybridMultilevel"/>
    <w:tmpl w:val="4C5A82E8"/>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326633EE"/>
    <w:multiLevelType w:val="hybridMultilevel"/>
    <w:tmpl w:val="CFF468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983346"/>
    <w:multiLevelType w:val="hybridMultilevel"/>
    <w:tmpl w:val="96A6EA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87863"/>
    <w:multiLevelType w:val="hybridMultilevel"/>
    <w:tmpl w:val="5AFCF3EA"/>
    <w:lvl w:ilvl="0" w:tplc="BBA2BA0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CCA09D2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77A22"/>
    <w:multiLevelType w:val="hybridMultilevel"/>
    <w:tmpl w:val="6100B512"/>
    <w:lvl w:ilvl="0" w:tplc="EF5C62CC">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6489E670"/>
    <w:multiLevelType w:val="hybridMultilevel"/>
    <w:tmpl w:val="ECF4FC66"/>
    <w:lvl w:ilvl="0" w:tplc="6590BEF2">
      <w:start w:val="1"/>
      <w:numFmt w:val="decimal"/>
      <w:lvlText w:val="%1."/>
      <w:lvlJc w:val="left"/>
      <w:pPr>
        <w:ind w:left="720" w:hanging="360"/>
      </w:pPr>
    </w:lvl>
    <w:lvl w:ilvl="1" w:tplc="C33A125C">
      <w:start w:val="1"/>
      <w:numFmt w:val="lowerLetter"/>
      <w:lvlText w:val="%2."/>
      <w:lvlJc w:val="left"/>
      <w:pPr>
        <w:ind w:left="1440" w:hanging="360"/>
      </w:pPr>
    </w:lvl>
    <w:lvl w:ilvl="2" w:tplc="91AC1174">
      <w:start w:val="1"/>
      <w:numFmt w:val="lowerRoman"/>
      <w:lvlText w:val="%3."/>
      <w:lvlJc w:val="right"/>
      <w:pPr>
        <w:ind w:left="2520" w:hanging="180"/>
      </w:pPr>
      <w:rPr>
        <w:rFonts w:ascii="Cambria" w:hAnsi="Cambria" w:hint="default"/>
      </w:rPr>
    </w:lvl>
    <w:lvl w:ilvl="3" w:tplc="0D364AB2">
      <w:start w:val="1"/>
      <w:numFmt w:val="decimal"/>
      <w:lvlText w:val="%4."/>
      <w:lvlJc w:val="left"/>
      <w:pPr>
        <w:ind w:left="3240" w:hanging="360"/>
      </w:pPr>
    </w:lvl>
    <w:lvl w:ilvl="4" w:tplc="0532876E">
      <w:start w:val="1"/>
      <w:numFmt w:val="lowerLetter"/>
      <w:lvlText w:val="%5."/>
      <w:lvlJc w:val="left"/>
      <w:pPr>
        <w:ind w:left="3600" w:hanging="360"/>
      </w:pPr>
    </w:lvl>
    <w:lvl w:ilvl="5" w:tplc="EF5C62CC">
      <w:start w:val="1"/>
      <w:numFmt w:val="lowerRoman"/>
      <w:lvlText w:val="%6."/>
      <w:lvlJc w:val="right"/>
      <w:pPr>
        <w:ind w:left="4320" w:hanging="180"/>
      </w:pPr>
    </w:lvl>
    <w:lvl w:ilvl="6" w:tplc="921A952A">
      <w:start w:val="1"/>
      <w:numFmt w:val="decimal"/>
      <w:lvlText w:val="%7."/>
      <w:lvlJc w:val="left"/>
      <w:pPr>
        <w:ind w:left="5040" w:hanging="360"/>
      </w:pPr>
    </w:lvl>
    <w:lvl w:ilvl="7" w:tplc="DBF03AAC">
      <w:start w:val="1"/>
      <w:numFmt w:val="lowerLetter"/>
      <w:lvlText w:val="%8."/>
      <w:lvlJc w:val="left"/>
      <w:pPr>
        <w:ind w:left="5760" w:hanging="360"/>
      </w:pPr>
    </w:lvl>
    <w:lvl w:ilvl="8" w:tplc="5642A0E6">
      <w:start w:val="1"/>
      <w:numFmt w:val="lowerRoman"/>
      <w:lvlText w:val="%9."/>
      <w:lvlJc w:val="right"/>
      <w:pPr>
        <w:ind w:left="6480" w:hanging="180"/>
      </w:pPr>
    </w:lvl>
  </w:abstractNum>
  <w:abstractNum w:abstractNumId="6" w15:restartNumberingAfterBreak="0">
    <w:nsid w:val="693D0F3A"/>
    <w:multiLevelType w:val="hybridMultilevel"/>
    <w:tmpl w:val="9EA224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7E6768"/>
    <w:multiLevelType w:val="hybridMultilevel"/>
    <w:tmpl w:val="8836141E"/>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04090015">
      <w:start w:val="1"/>
      <w:numFmt w:val="upp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92787791">
    <w:abstractNumId w:val="5"/>
  </w:num>
  <w:num w:numId="2" w16cid:durableId="400293999">
    <w:abstractNumId w:val="3"/>
  </w:num>
  <w:num w:numId="3" w16cid:durableId="675617637">
    <w:abstractNumId w:val="0"/>
  </w:num>
  <w:num w:numId="4" w16cid:durableId="910236621">
    <w:abstractNumId w:val="1"/>
  </w:num>
  <w:num w:numId="5" w16cid:durableId="1969049741">
    <w:abstractNumId w:val="6"/>
  </w:num>
  <w:num w:numId="6" w16cid:durableId="1172338410">
    <w:abstractNumId w:val="2"/>
  </w:num>
  <w:num w:numId="7" w16cid:durableId="1523594114">
    <w:abstractNumId w:val="7"/>
  </w:num>
  <w:num w:numId="8" w16cid:durableId="1055356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1C"/>
    <w:rsid w:val="000609E3"/>
    <w:rsid w:val="0020216D"/>
    <w:rsid w:val="00296B32"/>
    <w:rsid w:val="002C64B2"/>
    <w:rsid w:val="0042180A"/>
    <w:rsid w:val="00433BE1"/>
    <w:rsid w:val="00456C24"/>
    <w:rsid w:val="004A540D"/>
    <w:rsid w:val="00543DC0"/>
    <w:rsid w:val="005616DB"/>
    <w:rsid w:val="005D3173"/>
    <w:rsid w:val="006356C7"/>
    <w:rsid w:val="00682749"/>
    <w:rsid w:val="006917A3"/>
    <w:rsid w:val="006D5835"/>
    <w:rsid w:val="006F5879"/>
    <w:rsid w:val="00704B1C"/>
    <w:rsid w:val="00796CD7"/>
    <w:rsid w:val="00806090"/>
    <w:rsid w:val="00911F9B"/>
    <w:rsid w:val="00A03564"/>
    <w:rsid w:val="00A227C8"/>
    <w:rsid w:val="00A76FEC"/>
    <w:rsid w:val="00AA7F73"/>
    <w:rsid w:val="00C874B6"/>
    <w:rsid w:val="00C96F62"/>
    <w:rsid w:val="00CD39C3"/>
    <w:rsid w:val="00D71BA7"/>
    <w:rsid w:val="00DE6B30"/>
    <w:rsid w:val="00E266B9"/>
    <w:rsid w:val="00E73D6B"/>
    <w:rsid w:val="00EA67BF"/>
    <w:rsid w:val="06BBE099"/>
    <w:rsid w:val="0B075C5C"/>
    <w:rsid w:val="106B5414"/>
    <w:rsid w:val="16752F5E"/>
    <w:rsid w:val="18DC1358"/>
    <w:rsid w:val="1A50D54A"/>
    <w:rsid w:val="1FA23185"/>
    <w:rsid w:val="2381768A"/>
    <w:rsid w:val="3A843EF6"/>
    <w:rsid w:val="3F578551"/>
    <w:rsid w:val="4451FCA6"/>
    <w:rsid w:val="44D862E3"/>
    <w:rsid w:val="5963D09B"/>
    <w:rsid w:val="5C4CB4DD"/>
    <w:rsid w:val="6B7AB07C"/>
    <w:rsid w:val="6CCE8A56"/>
    <w:rsid w:val="78254D39"/>
    <w:rsid w:val="7E8C32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0E4B8"/>
  <w15:chartTrackingRefBased/>
  <w15:docId w15:val="{7FD39DCA-7C32-42CD-B9F6-FDE037F8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1C"/>
    <w:pPr>
      <w:spacing w:line="259" w:lineRule="auto"/>
    </w:pPr>
    <w:rPr>
      <w:kern w:val="0"/>
      <w:sz w:val="22"/>
      <w:szCs w:val="22"/>
      <w14:ligatures w14:val="none"/>
    </w:rPr>
  </w:style>
  <w:style w:type="paragraph" w:styleId="Heading1">
    <w:name w:val="heading 1"/>
    <w:basedOn w:val="Normal"/>
    <w:next w:val="Normal"/>
    <w:link w:val="Heading1Char"/>
    <w:uiPriority w:val="9"/>
    <w:qFormat/>
    <w:rsid w:val="00704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B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B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B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B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B1C"/>
    <w:rPr>
      <w:rFonts w:eastAsiaTheme="majorEastAsia" w:cstheme="majorBidi"/>
      <w:color w:val="272727" w:themeColor="text1" w:themeTint="D8"/>
    </w:rPr>
  </w:style>
  <w:style w:type="paragraph" w:styleId="Title">
    <w:name w:val="Title"/>
    <w:basedOn w:val="Normal"/>
    <w:next w:val="Normal"/>
    <w:link w:val="TitleChar"/>
    <w:uiPriority w:val="10"/>
    <w:qFormat/>
    <w:rsid w:val="00704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B1C"/>
    <w:pPr>
      <w:spacing w:before="160"/>
      <w:jc w:val="center"/>
    </w:pPr>
    <w:rPr>
      <w:i/>
      <w:iCs/>
      <w:color w:val="404040" w:themeColor="text1" w:themeTint="BF"/>
    </w:rPr>
  </w:style>
  <w:style w:type="character" w:customStyle="1" w:styleId="QuoteChar">
    <w:name w:val="Quote Char"/>
    <w:basedOn w:val="DefaultParagraphFont"/>
    <w:link w:val="Quote"/>
    <w:uiPriority w:val="29"/>
    <w:rsid w:val="00704B1C"/>
    <w:rPr>
      <w:i/>
      <w:iCs/>
      <w:color w:val="404040" w:themeColor="text1" w:themeTint="BF"/>
    </w:rPr>
  </w:style>
  <w:style w:type="paragraph" w:styleId="ListParagraph">
    <w:name w:val="List Paragraph"/>
    <w:basedOn w:val="Normal"/>
    <w:uiPriority w:val="34"/>
    <w:qFormat/>
    <w:rsid w:val="00704B1C"/>
    <w:pPr>
      <w:ind w:left="720"/>
      <w:contextualSpacing/>
    </w:pPr>
  </w:style>
  <w:style w:type="character" w:styleId="IntenseEmphasis">
    <w:name w:val="Intense Emphasis"/>
    <w:basedOn w:val="DefaultParagraphFont"/>
    <w:uiPriority w:val="21"/>
    <w:qFormat/>
    <w:rsid w:val="00704B1C"/>
    <w:rPr>
      <w:i/>
      <w:iCs/>
      <w:color w:val="0F4761" w:themeColor="accent1" w:themeShade="BF"/>
    </w:rPr>
  </w:style>
  <w:style w:type="paragraph" w:styleId="IntenseQuote">
    <w:name w:val="Intense Quote"/>
    <w:basedOn w:val="Normal"/>
    <w:next w:val="Normal"/>
    <w:link w:val="IntenseQuoteChar"/>
    <w:uiPriority w:val="30"/>
    <w:qFormat/>
    <w:rsid w:val="00704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B1C"/>
    <w:rPr>
      <w:i/>
      <w:iCs/>
      <w:color w:val="0F4761" w:themeColor="accent1" w:themeShade="BF"/>
    </w:rPr>
  </w:style>
  <w:style w:type="character" w:styleId="IntenseReference">
    <w:name w:val="Intense Reference"/>
    <w:basedOn w:val="DefaultParagraphFont"/>
    <w:uiPriority w:val="32"/>
    <w:qFormat/>
    <w:rsid w:val="00704B1C"/>
    <w:rPr>
      <w:b/>
      <w:bCs/>
      <w:smallCaps/>
      <w:color w:val="0F4761" w:themeColor="accent1" w:themeShade="BF"/>
      <w:spacing w:val="5"/>
    </w:rPr>
  </w:style>
  <w:style w:type="paragraph" w:customStyle="1" w:styleId="paragraph">
    <w:name w:val="paragraph"/>
    <w:basedOn w:val="Normal"/>
    <w:rsid w:val="00704B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4B1C"/>
  </w:style>
  <w:style w:type="character" w:customStyle="1" w:styleId="eop">
    <w:name w:val="eop"/>
    <w:basedOn w:val="DefaultParagraphFont"/>
    <w:rsid w:val="00704B1C"/>
  </w:style>
  <w:style w:type="paragraph" w:styleId="Header">
    <w:name w:val="header"/>
    <w:basedOn w:val="Normal"/>
    <w:link w:val="HeaderChar"/>
    <w:uiPriority w:val="99"/>
    <w:unhideWhenUsed/>
    <w:rsid w:val="00704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B1C"/>
    <w:rPr>
      <w:kern w:val="0"/>
      <w:sz w:val="22"/>
      <w:szCs w:val="22"/>
      <w14:ligatures w14:val="none"/>
    </w:rPr>
  </w:style>
  <w:style w:type="paragraph" w:styleId="Footer">
    <w:name w:val="footer"/>
    <w:basedOn w:val="Normal"/>
    <w:link w:val="FooterChar"/>
    <w:uiPriority w:val="99"/>
    <w:unhideWhenUsed/>
    <w:rsid w:val="00704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B1C"/>
    <w:rPr>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06090"/>
    <w:pPr>
      <w:spacing w:after="0" w:line="240" w:lineRule="auto"/>
    </w:pPr>
    <w:rPr>
      <w:kern w:val="0"/>
      <w:sz w:val="22"/>
      <w:szCs w:val="22"/>
      <w14:ligatures w14:val="none"/>
    </w:rPr>
  </w:style>
  <w:style w:type="character" w:styleId="Hyperlink">
    <w:name w:val="Hyperlink"/>
    <w:basedOn w:val="DefaultParagraphFont"/>
    <w:uiPriority w:val="99"/>
    <w:unhideWhenUsed/>
    <w:rsid w:val="00806090"/>
    <w:rPr>
      <w:color w:val="467886" w:themeColor="hyperlink"/>
      <w:u w:val="single"/>
    </w:rPr>
  </w:style>
  <w:style w:type="character" w:styleId="UnresolvedMention">
    <w:name w:val="Unresolved Mention"/>
    <w:basedOn w:val="DefaultParagraphFont"/>
    <w:uiPriority w:val="99"/>
    <w:semiHidden/>
    <w:unhideWhenUsed/>
    <w:rsid w:val="00806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54f3aa-2018-4a82-b7fb-bb7bd8d3f5c0">
      <Terms xmlns="http://schemas.microsoft.com/office/infopath/2007/PartnerControls"/>
    </lcf76f155ced4ddcb4097134ff3c332f>
    <TaxCatchAll xmlns="f17c9e8e-179e-4b7e-984d-26244059a05e" xsi:nil="true"/>
    <Date xmlns="ee54f3aa-2018-4a82-b7fb-bb7bd8d3f5c0" xsi:nil="true"/>
    <_ModernAudienceTargetUserField xmlns="ee54f3aa-2018-4a82-b7fb-bb7bd8d3f5c0">
      <UserInfo>
        <DisplayName/>
        <AccountId xsi:nil="true"/>
        <AccountType/>
      </UserInfo>
    </_ModernAudienceTargetUser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13C80EEE6AAB4DB96AAE00504540A5" ma:contentTypeVersion="22" ma:contentTypeDescription="Create a new document." ma:contentTypeScope="" ma:versionID="a37340681819966e98cafb614dddb5b8">
  <xsd:schema xmlns:xsd="http://www.w3.org/2001/XMLSchema" xmlns:xs="http://www.w3.org/2001/XMLSchema" xmlns:p="http://schemas.microsoft.com/office/2006/metadata/properties" xmlns:ns2="ee54f3aa-2018-4a82-b7fb-bb7bd8d3f5c0" xmlns:ns3="f17c9e8e-179e-4b7e-984d-26244059a05e" targetNamespace="http://schemas.microsoft.com/office/2006/metadata/properties" ma:root="true" ma:fieldsID="50a004df35d54349bdbc8dc6d991c7a3" ns2:_="" ns3:_="">
    <xsd:import namespace="ee54f3aa-2018-4a82-b7fb-bb7bd8d3f5c0"/>
    <xsd:import namespace="f17c9e8e-179e-4b7e-984d-26244059a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4f3aa-2018-4a82-b7fb-bb7bd8d3f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ModernAudienceTargetUserField" ma:index="14"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5" nillable="true" ma:displayName="AudienceIds" ma:list="{18ef758f-89d3-43b3-b04b-02e6257c044b}" ma:internalName="_ModernAudienceAadObjectIds" ma:readOnly="true" ma:showField="_AadObjectIdForUser" ma:web="f17c9e8e-179e-4b7e-984d-26244059a05e">
      <xsd:complexType>
        <xsd:complexContent>
          <xsd:extension base="dms:MultiChoiceLookup">
            <xsd:sequence>
              <xsd:element name="Value" type="dms:Lookup" maxOccurs="unbounded" minOccurs="0" nillable="true"/>
            </xsd:sequence>
          </xsd:extension>
        </xsd:complexContent>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7c9e8e-179e-4b7e-984d-26244059a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57544fd-4928-44e3-845a-be00465e8632}" ma:internalName="TaxCatchAll" ma:showField="CatchAllData" ma:web="f17c9e8e-179e-4b7e-984d-26244059a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3557E-959E-400C-BF86-1327DFAE4507}">
  <ds:schemaRefs>
    <ds:schemaRef ds:uri="http://schemas.microsoft.com/office/2006/metadata/properties"/>
    <ds:schemaRef ds:uri="http://schemas.microsoft.com/office/infopath/2007/PartnerControls"/>
    <ds:schemaRef ds:uri="ee54f3aa-2018-4a82-b7fb-bb7bd8d3f5c0"/>
    <ds:schemaRef ds:uri="f17c9e8e-179e-4b7e-984d-26244059a05e"/>
  </ds:schemaRefs>
</ds:datastoreItem>
</file>

<file path=customXml/itemProps2.xml><?xml version="1.0" encoding="utf-8"?>
<ds:datastoreItem xmlns:ds="http://schemas.openxmlformats.org/officeDocument/2006/customXml" ds:itemID="{74F4E9CC-C489-4E14-8116-9C9A7BBC4847}">
  <ds:schemaRefs>
    <ds:schemaRef ds:uri="http://schemas.microsoft.com/sharepoint/v3/contenttype/forms"/>
  </ds:schemaRefs>
</ds:datastoreItem>
</file>

<file path=customXml/itemProps3.xml><?xml version="1.0" encoding="utf-8"?>
<ds:datastoreItem xmlns:ds="http://schemas.openxmlformats.org/officeDocument/2006/customXml" ds:itemID="{38DA9B3B-FD63-40FF-9C80-FA2B8E589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4f3aa-2018-4a82-b7fb-bb7bd8d3f5c0"/>
    <ds:schemaRef ds:uri="f17c9e8e-179e-4b7e-984d-26244059a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Porter</dc:creator>
  <cp:keywords/>
  <dc:description/>
  <cp:lastModifiedBy>Christina Porter</cp:lastModifiedBy>
  <cp:revision>2</cp:revision>
  <dcterms:created xsi:type="dcterms:W3CDTF">2026-04-27T18:07:00Z</dcterms:created>
  <dcterms:modified xsi:type="dcterms:W3CDTF">2026-04-27T18:07:00Z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0x0101004E13C80EEE6AAB4DB96AAE00504540A5</vt:lpwstr>
  </property>
  <property fmtid="{D5CDD505-2E9C-101B-9397-08002B2CF9AE}" pid="3" name="MediaServiceImageTags">
    <vt:lpwstr/>
  </property>
  <property fmtid="{D5CDD505-2E9C-101B-9397-08002B2CF9AE}" pid="4" name="DOCXDOCID">
    <vt:lpwstr>Block DocID</vt:lpwstr>
  </property>
</Properties>
</file>