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E3C5" w14:textId="41CBD665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sz w:val="24"/>
          <w:szCs w:val="24"/>
        </w:rPr>
        <w:t xml:space="preserve">The Board of Directors of </w:t>
      </w:r>
      <w:bookmarkStart w:id="0" w:name="_Int_S8U0j3qX"/>
      <w:r w:rsidRPr="06F5160C">
        <w:rPr>
          <w:rFonts w:ascii="Times New Roman" w:eastAsia="Times New Roman" w:hAnsi="Times New Roman" w:cs="Times New Roman"/>
          <w:sz w:val="24"/>
          <w:szCs w:val="24"/>
        </w:rPr>
        <w:t>IDEA</w:t>
      </w:r>
      <w:bookmarkEnd w:id="0"/>
      <w:r w:rsidRPr="06F5160C">
        <w:rPr>
          <w:rFonts w:ascii="Times New Roman" w:eastAsia="Times New Roman" w:hAnsi="Times New Roman" w:cs="Times New Roman"/>
          <w:sz w:val="24"/>
          <w:szCs w:val="24"/>
        </w:rPr>
        <w:t xml:space="preserve"> Public Schools Louisiana, Inc., met in a regular board meeting on Tuesday Ma</w:t>
      </w:r>
      <w:r w:rsidR="4FC45C7B" w:rsidRPr="06F5160C">
        <w:rPr>
          <w:rFonts w:ascii="Times New Roman" w:eastAsia="Times New Roman" w:hAnsi="Times New Roman" w:cs="Times New Roman"/>
          <w:sz w:val="24"/>
          <w:szCs w:val="24"/>
        </w:rPr>
        <w:t>y 9</w:t>
      </w:r>
      <w:r w:rsidRPr="06F5160C">
        <w:rPr>
          <w:rFonts w:ascii="Times New Roman" w:eastAsia="Times New Roman" w:hAnsi="Times New Roman" w:cs="Times New Roman"/>
          <w:sz w:val="24"/>
          <w:szCs w:val="24"/>
        </w:rPr>
        <w:t xml:space="preserve">, at 6:00 p.m. at </w:t>
      </w:r>
      <w:r w:rsidR="05D8369B" w:rsidRPr="06F5160C">
        <w:rPr>
          <w:rFonts w:ascii="Times New Roman" w:eastAsia="Times New Roman" w:hAnsi="Times New Roman" w:cs="Times New Roman"/>
          <w:sz w:val="24"/>
          <w:szCs w:val="24"/>
        </w:rPr>
        <w:t xml:space="preserve">IDEA Innovation </w:t>
      </w:r>
      <w:hyperlink r:id="rId9">
        <w:r w:rsidR="05D8369B" w:rsidRPr="06F5160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7800 Innovation Park Dr, Baton Rouge, LA 70820</w:t>
        </w:r>
      </w:hyperlink>
      <w:r w:rsidR="05D8369B" w:rsidRPr="06F5160C">
        <w:rPr>
          <w:rFonts w:ascii="Times New Roman" w:eastAsia="Times New Roman" w:hAnsi="Times New Roman" w:cs="Times New Roman"/>
          <w:sz w:val="24"/>
          <w:szCs w:val="24"/>
        </w:rPr>
        <w:t>.    </w:t>
      </w:r>
    </w:p>
    <w:p w14:paraId="4CC30CF5" w14:textId="154CD8A7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4B3F01" w14:textId="2C497D67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Board members present</w:t>
      </w: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802889F" w14:textId="34EFD6BC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Lakeisha Robichaux</w:t>
      </w:r>
    </w:p>
    <w:p w14:paraId="667BBD80" w14:textId="3545975C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Nicole Reynolds</w:t>
      </w:r>
    </w:p>
    <w:p w14:paraId="24F6EE35" w14:textId="51CAC280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Michael Tipton</w:t>
      </w:r>
    </w:p>
    <w:p w14:paraId="6226A2FF" w14:textId="19C9BBE5" w:rsidR="00CB1EB5" w:rsidRDefault="579B9D22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Tonnisha Ellis </w:t>
      </w:r>
      <w:r w:rsidR="073F691D"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5350E6" w14:textId="10294BE5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AC6AFD" w14:textId="22EE317D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>
        <w:tab/>
      </w:r>
      <w:r w:rsidRPr="73284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Opening</w:t>
      </w:r>
    </w:p>
    <w:p w14:paraId="3171DEA8" w14:textId="6ED3E49F" w:rsidR="00CB1EB5" w:rsidRDefault="073F691D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 Call to Order – Ms. Robichaux called the meeting to order at 6:0</w:t>
      </w:r>
      <w:r w:rsidR="7C94B8AF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p.m.</w:t>
      </w:r>
    </w:p>
    <w:p w14:paraId="23702766" w14:textId="3A95168E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5C2D54" w14:textId="360DE7A4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 Roll Call – A roll call was held.</w:t>
      </w:r>
    </w:p>
    <w:p w14:paraId="6115AD4D" w14:textId="3B300B6F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546286" w14:textId="5F14CA8C" w:rsidR="00CB1EB5" w:rsidRDefault="073F691D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67E2AB6C" w:rsidRPr="06F516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tab/>
      </w:r>
      <w:r w:rsidR="35C0F99C" w:rsidRPr="06F516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Approval to amend agenda</w:t>
      </w:r>
    </w:p>
    <w:p w14:paraId="6FB7D412" w14:textId="44B29217" w:rsidR="00CB1EB5" w:rsidRDefault="720308F0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57BC11ED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request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made by Ms. Robichaux to amend the agenda by </w:t>
      </w:r>
      <w:r w:rsidR="78699F54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moving 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Information Item 4.5 to 4.1</w:t>
      </w:r>
      <w:r w:rsidR="22C68B70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793B619B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Ms. Reynolds motioned to amend the agenda as requested. The motion was seconded by Ms. Ellis. Ms. Robichaux called for public comment, but none was made. The motion passed unanimously.</w:t>
      </w:r>
    </w:p>
    <w:p w14:paraId="50EF208C" w14:textId="78FBF213" w:rsidR="00CB1EB5" w:rsidRDefault="00CB1EB5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8B4EE7" w14:textId="21F032EF" w:rsidR="00CB1EB5" w:rsidRDefault="2D8E2D1E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>
        <w:tab/>
      </w:r>
      <w:r w:rsidR="073F691D" w:rsidRPr="06F516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Approval of the </w:t>
      </w:r>
      <w:r w:rsidR="41AD3664" w:rsidRPr="06F516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Amended </w:t>
      </w:r>
      <w:r w:rsidR="073F691D" w:rsidRPr="06F516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Agenda</w:t>
      </w:r>
    </w:p>
    <w:p w14:paraId="1623450F" w14:textId="57E6FB19" w:rsidR="00CB1EB5" w:rsidRDefault="073F691D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motion was made by M</w:t>
      </w:r>
      <w:r w:rsidR="1660F71F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 Reynolds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approve the </w:t>
      </w:r>
      <w:r w:rsidR="27CC4D5F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amended 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agenda. The motion was seconded by M</w:t>
      </w:r>
      <w:r w:rsidR="30D755CF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A5B2E05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Ellis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Ms. Robichaux called for public comment, but none was made.  The motion passed unanimously.    </w:t>
      </w:r>
    </w:p>
    <w:p w14:paraId="65838575" w14:textId="5909F1C1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A60AC4" w14:textId="72BDB15F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>
        <w:tab/>
      </w:r>
      <w:r w:rsidRPr="73284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Approval of Minutes</w:t>
      </w:r>
    </w:p>
    <w:p w14:paraId="265760C3" w14:textId="6747AFD0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 Regular Board Meeting Minutes: </w:t>
      </w:r>
      <w:r w:rsidR="3352F0CA"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 30, 2023</w:t>
      </w: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CA1DB2C" w14:textId="24E58D13" w:rsidR="00CB1EB5" w:rsidRDefault="073F691D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motion was made by </w:t>
      </w:r>
      <w:r w:rsidR="42564B46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Ms. Reynolds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approve the minutes of the </w:t>
      </w:r>
      <w:r w:rsidR="514A4894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March 30, </w:t>
      </w:r>
      <w:r w:rsidR="2C409A9B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2023,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board meeting, and seconded by Ms.</w:t>
      </w:r>
      <w:r w:rsidR="72D5D7C8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Ellis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Ms. Robichaux called for public comment, but none was made. The motion passed unanimously.</w:t>
      </w:r>
    </w:p>
    <w:p w14:paraId="4309C748" w14:textId="4CD7B99E" w:rsidR="00CB1EB5" w:rsidRDefault="00CB1EB5" w:rsidP="732844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61620C" w14:textId="30E3C8CB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3.2 Finance Committee Meeting Minutes: </w:t>
      </w:r>
      <w:r w:rsidR="12A56363"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April 4, 2023</w:t>
      </w: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0639E16" w14:textId="208D454F" w:rsidR="00CB1EB5" w:rsidRDefault="073F691D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motion </w:t>
      </w:r>
      <w:r w:rsidR="008B7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8B7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made by Ms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Reynolds to approve the minutes of the </w:t>
      </w:r>
      <w:r w:rsidR="246D673F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April 4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5505DC50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2023,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finance committee meeting, and seconded by M</w:t>
      </w:r>
      <w:r w:rsidR="2CD20F4E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68734A02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Ellis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Ms. Robichaux called for public comment, but none was made. The motion passed unanimously.</w:t>
      </w:r>
    </w:p>
    <w:p w14:paraId="70A77571" w14:textId="4BD6B375" w:rsidR="00CB1EB5" w:rsidRDefault="00CB1EB5" w:rsidP="732844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789488" w14:textId="1EA9AC82" w:rsidR="00CB1EB5" w:rsidRDefault="1F67A550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3.3 Finance Committee Meeting Minutes: May 2, 2023. </w:t>
      </w:r>
    </w:p>
    <w:p w14:paraId="66D5D6E1" w14:textId="66A89840" w:rsidR="00CB1EB5" w:rsidRDefault="1F67A550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motion was made by Ms. </w:t>
      </w:r>
      <w:r w:rsidR="7854D49B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Ellis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approve the minutes of the May 2, 2023</w:t>
      </w:r>
      <w:r w:rsidR="008B7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finance committee meeting, and seconded by M</w:t>
      </w:r>
      <w:r w:rsidR="6B9BFA3E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 Reynolds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Ms. Robichau</w:t>
      </w:r>
      <w:r w:rsidR="1A3D0D4F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called for public comment, but none was made. The motion passed unanimously. </w:t>
      </w:r>
    </w:p>
    <w:p w14:paraId="12091A96" w14:textId="783ED244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CF5F3F" w14:textId="628A53E4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4.</w:t>
      </w:r>
      <w:r>
        <w:tab/>
      </w:r>
      <w:r w:rsidRPr="06F516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Information Items</w:t>
      </w:r>
    </w:p>
    <w:p w14:paraId="4FDC3C44" w14:textId="0904F0C3" w:rsidR="0D442B1E" w:rsidRDefault="0D442B1E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4.5 Audit Updates </w:t>
      </w:r>
    </w:p>
    <w:p w14:paraId="5625A8F8" w14:textId="6D64B132" w:rsidR="0D442B1E" w:rsidRDefault="0D442B1E" w:rsidP="06F5160C">
      <w:pPr>
        <w:pStyle w:val="Heading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Brittany Perkins</w:t>
      </w:r>
      <w:r w:rsidR="7F126FD7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introduced </w:t>
      </w:r>
      <w:r w:rsidR="008B7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representative</w:t>
      </w:r>
      <w:r w:rsidR="7F126FD7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7F126FD7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</w:t>
      </w:r>
      <w:proofErr w:type="gramEnd"/>
      <w:r w:rsidR="7F126FD7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7F126FD7" w:rsidRPr="06F5160C">
        <w:rPr>
          <w:rFonts w:ascii="Times New Roman" w:eastAsia="Times New Roman" w:hAnsi="Times New Roman" w:cs="Times New Roman"/>
          <w:color w:val="111111"/>
          <w:sz w:val="24"/>
          <w:szCs w:val="24"/>
        </w:rPr>
        <w:t>Carr</w:t>
      </w:r>
      <w:proofErr w:type="spellEnd"/>
      <w:r w:rsidR="7F126FD7" w:rsidRPr="06F5160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Riggs &amp; Ingram </w:t>
      </w:r>
      <w:proofErr w:type="gramStart"/>
      <w:r w:rsidR="7F126FD7" w:rsidRPr="06F5160C">
        <w:rPr>
          <w:rFonts w:ascii="Times New Roman" w:eastAsia="Times New Roman" w:hAnsi="Times New Roman" w:cs="Times New Roman"/>
          <w:color w:val="111111"/>
          <w:sz w:val="24"/>
          <w:szCs w:val="24"/>
        </w:rPr>
        <w:t>CPAs</w:t>
      </w:r>
      <w:proofErr w:type="gramEnd"/>
      <w:r w:rsidR="7F126FD7" w:rsidRPr="06F5160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and Advisors. </w:t>
      </w:r>
      <w:r w:rsidR="008B75C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The auditor 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gave the report on this item, including</w:t>
      </w:r>
      <w:r w:rsidR="65220375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presenting the 2020 and 2021 990 forms associated with IDEA Public Schools Louisiana, Inc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5A0AF4" w14:textId="6523310A" w:rsidR="06F5160C" w:rsidRDefault="06F5160C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2ACBDB" w14:textId="52847814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 Regional Updates from Executive Director</w:t>
      </w:r>
    </w:p>
    <w:p w14:paraId="6CD2DA57" w14:textId="61A5E243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Cliff Wallace gave the report on this item.</w:t>
      </w:r>
    </w:p>
    <w:p w14:paraId="6379B05E" w14:textId="0DD4D09E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292159" w14:textId="42C7455D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 Charter Renewal Update &amp; Discussion</w:t>
      </w:r>
    </w:p>
    <w:p w14:paraId="5311D791" w14:textId="44C06318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Jeff Cottrill gave the report on this item.</w:t>
      </w:r>
    </w:p>
    <w:p w14:paraId="00029588" w14:textId="6D42EFD6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9DEB69" w14:textId="5F39F8ED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 Financial Updates &amp; Discussion</w:t>
      </w:r>
    </w:p>
    <w:p w14:paraId="32FD6410" w14:textId="3EA01F1A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Brittany Perkins gave the report on the financial statements. Matthew Sawyer provided an update on the financial corrective action plan corresponding to the audit.  </w:t>
      </w:r>
    </w:p>
    <w:p w14:paraId="7E7D9BA5" w14:textId="048EC8CB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FC24B4" w14:textId="583E0F9F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4.4 FY 23 Budget Updates</w:t>
      </w:r>
    </w:p>
    <w:p w14:paraId="5BFD4D5D" w14:textId="5EC1C70F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Steven Parmer gave the report on this item, including a presentation on the requested FY 23 </w:t>
      </w:r>
      <w:r w:rsidR="41C6E62F"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</w:t>
      </w: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Budget Amendments and </w:t>
      </w:r>
      <w:r w:rsidR="58813124"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provided an early look at the proposed budget for 23-24</w:t>
      </w: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3C1C23E9"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Board members discussed the report. </w:t>
      </w: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16BB21" w14:textId="344A8F62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061DC2" w14:textId="0904F0C3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4.5 Audit Updates </w:t>
      </w:r>
    </w:p>
    <w:p w14:paraId="6A71DA41" w14:textId="69AC1D44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Brittany Perkins gave the report on this item, including updates about the 990 </w:t>
      </w:r>
      <w:proofErr w:type="gramStart"/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</w:t>
      </w:r>
      <w:proofErr w:type="gramEnd"/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4BEB672" w14:textId="7CDE3A33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F14CE3" w14:textId="58BF5E8B" w:rsidR="00CB1EB5" w:rsidRDefault="4E9412F7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4.6 Treasury Updates </w:t>
      </w:r>
    </w:p>
    <w:p w14:paraId="2C1D5B9A" w14:textId="7D7AB3EB" w:rsidR="00CB1EB5" w:rsidRDefault="4E9412F7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Leanne Hernandez gave the report on this item.</w:t>
      </w:r>
    </w:p>
    <w:p w14:paraId="15A9A4E3" w14:textId="64BA4903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154CBF" w14:textId="2390153B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2E78EB23"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Grant &amp; Contributions Updates </w:t>
      </w:r>
    </w:p>
    <w:p w14:paraId="0A47B46C" w14:textId="7072676E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Leanne Hernandez gave the report on this item. </w:t>
      </w:r>
      <w:r>
        <w:tab/>
      </w:r>
    </w:p>
    <w:p w14:paraId="1BA9BF94" w14:textId="1B975902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240074" w14:textId="4D3C7E8E" w:rsidR="00CB1EB5" w:rsidRDefault="5FBE3DF9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4.8 Contracts</w:t>
      </w:r>
    </w:p>
    <w:p w14:paraId="13AD43DF" w14:textId="42369755" w:rsidR="00CB1EB5" w:rsidRDefault="0D38F829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Stephen Parmer provided this presentation to the Board. The presentation included two contracts</w:t>
      </w:r>
      <w:r w:rsidR="008B7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Imagine Education and </w:t>
      </w:r>
      <w:r w:rsidR="16478B10"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Heartland Solutions. </w:t>
      </w:r>
    </w:p>
    <w:p w14:paraId="6173EEC5" w14:textId="31B3998C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3B390A" w14:textId="0E3CCEA7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4.8 Board Member Recruitment</w:t>
      </w:r>
    </w:p>
    <w:p w14:paraId="644CBD9A" w14:textId="7C2C7BB4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 White presented this item, including introducing M</w:t>
      </w:r>
      <w:r w:rsidR="12BDA65F"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2132B"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Darrel Lewis</w:t>
      </w: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potential board member. The IDEA Public Schools Louisiana Board is actively recruiting new Board members.  </w:t>
      </w:r>
    </w:p>
    <w:p w14:paraId="631D9A39" w14:textId="445443E8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153092" w14:textId="25A2D5B1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4.9 </w:t>
      </w:r>
      <w:r w:rsidR="2009D40B"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Board Member Ethics Training &amp; Certificate Submission</w:t>
      </w:r>
    </w:p>
    <w:p w14:paraId="778181BD" w14:textId="20370C31" w:rsidR="00CB1EB5" w:rsidRDefault="2B304FF3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Board counsel, Melissa Grand, provided these updates and reminded Board Members how to complete the training as well as how and when to submit their certificates. </w:t>
      </w:r>
    </w:p>
    <w:p w14:paraId="568850F3" w14:textId="1C7F0344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8BF9B7" w14:textId="6D0FAE4E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4.10 23-24 Board of Directors Meeting Calendar </w:t>
      </w:r>
    </w:p>
    <w:p w14:paraId="575F697C" w14:textId="3DDE16B8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Jen White provided the presentation for this item. </w:t>
      </w:r>
      <w:r w:rsidR="0A82C28C"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She focused on the board meeting dates that were up for revision. These dates were being moved to a later date in the month so that the Board would have the most updated financial information at each meeting. </w:t>
      </w:r>
    </w:p>
    <w:p w14:paraId="54F0CB4B" w14:textId="22F2CA13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8E4A48" w14:textId="54A48360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>
        <w:tab/>
      </w:r>
      <w:r w:rsidRPr="73284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Action Items</w:t>
      </w:r>
    </w:p>
    <w:p w14:paraId="54E5F649" w14:textId="18F267DE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 Approval of FY 23 </w:t>
      </w:r>
      <w:r w:rsidR="4927A7BD"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Budget Amendments </w:t>
      </w:r>
      <w:r w:rsidRPr="73284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(ACTION ITEM)</w:t>
      </w:r>
    </w:p>
    <w:p w14:paraId="1665E861" w14:textId="3AE90E8E" w:rsidR="00CB1EB5" w:rsidRDefault="073F691D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motion was made by Ms. Reynolds to approve the FY 23 </w:t>
      </w:r>
      <w:r w:rsidR="428FF2DF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Budget Amendments and seconded by M</w:t>
      </w:r>
      <w:r w:rsidR="61A34C46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1A306E76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Ellis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Ms. Robichaux called for public comment</w:t>
      </w:r>
      <w:r w:rsidR="0158C22D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none was made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Ms. Robichau</w:t>
      </w:r>
      <w:r w:rsidR="01ACC270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x then called for a </w:t>
      </w:r>
      <w:proofErr w:type="gramStart"/>
      <w:r w:rsidR="01ACC270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vote,</w:t>
      </w:r>
      <w:proofErr w:type="gramEnd"/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motion passed unanimously.</w:t>
      </w:r>
    </w:p>
    <w:p w14:paraId="7525A000" w14:textId="00FEB235" w:rsidR="00CB1EB5" w:rsidRDefault="00CB1EB5" w:rsidP="732844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34E434" w14:textId="69F6EEED" w:rsidR="00CB1EB5" w:rsidRDefault="073F691D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5.2 Approval of </w:t>
      </w:r>
      <w:r w:rsidR="67E4C683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990 Form</w:t>
      </w:r>
      <w:r w:rsidR="427557AE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6F516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(ACTION ITEM)</w:t>
      </w:r>
    </w:p>
    <w:p w14:paraId="6BE0DAEA" w14:textId="1C9EEE7D" w:rsidR="00CB1EB5" w:rsidRDefault="073F691D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motion was made by Ms. Reynolds to approve th</w:t>
      </w:r>
      <w:r w:rsidR="7A54804D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7452DD50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amended</w:t>
      </w:r>
      <w:r w:rsidR="7A54804D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990 form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AC1E329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2020 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seconded by M</w:t>
      </w:r>
      <w:r w:rsidR="76F63466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1B83DB0F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Ellis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Ms. Robichaux called for public comment, </w:t>
      </w:r>
      <w:r w:rsidR="451CC476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 was made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Ms. Robichaux then called for a vote; the motion passed unanimously.</w:t>
      </w:r>
    </w:p>
    <w:p w14:paraId="0F2F4084" w14:textId="28270898" w:rsidR="06F5160C" w:rsidRDefault="06F5160C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BD7773" w14:textId="505784A9" w:rsidR="6C440252" w:rsidRDefault="6C440252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motion was made by Ms. Reynolds to approve the 990 </w:t>
      </w:r>
      <w:proofErr w:type="gramStart"/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</w:t>
      </w:r>
      <w:proofErr w:type="gramEnd"/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2021 and seconded by Ms. Ellis. Ms. Robichaux called for public comment, none was made. Ms. Robichaux then called for a vote; the motion passed unanimously. </w:t>
      </w:r>
    </w:p>
    <w:p w14:paraId="2C0B8136" w14:textId="3D9325B3" w:rsidR="00CB1EB5" w:rsidRDefault="00CB1EB5" w:rsidP="732844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09CF1F" w14:textId="7656A421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5.3 Approval of </w:t>
      </w:r>
      <w:r w:rsidR="287A1A56"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Imagine Education Contract</w:t>
      </w: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3284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(ACTION ITEM)</w:t>
      </w:r>
    </w:p>
    <w:p w14:paraId="054C584D" w14:textId="27BD0E34" w:rsidR="00CB1EB5" w:rsidRDefault="073F691D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motion was made by M</w:t>
      </w:r>
      <w:r w:rsidR="7F9AA410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61B9115C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Tipton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approve the </w:t>
      </w:r>
      <w:r w:rsidR="0512D3D7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Imagine Education contract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seconded by Ms. </w:t>
      </w:r>
      <w:r w:rsidR="14C2B07A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Reynolds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Ms. Robichaux called for public comment, but none was made. The motion passed unanimously.</w:t>
      </w:r>
    </w:p>
    <w:p w14:paraId="1A7CD33F" w14:textId="5FC24964" w:rsidR="00CB1EB5" w:rsidRDefault="00CB1EB5" w:rsidP="732844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09968F" w14:textId="04906EC9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5.4 Approval of </w:t>
      </w:r>
      <w:r w:rsidR="43B2C09D"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Heartland Solutions Agreement</w:t>
      </w: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3284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(ACTION ITEM)</w:t>
      </w:r>
    </w:p>
    <w:p w14:paraId="76D54847" w14:textId="6B2A8DE2" w:rsidR="00CB1EB5" w:rsidRDefault="073F691D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motion was made by M</w:t>
      </w:r>
      <w:r w:rsidR="26A33C52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 Ellis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approve the 23-24 </w:t>
      </w:r>
      <w:r w:rsidR="60B86923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Heartland Solutions agreement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seconded by M</w:t>
      </w:r>
      <w:r w:rsidR="20C4DE12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6B36114F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Robichaux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Ms. Robichaux called for public comment, but none was made. The motion passed unanimously.</w:t>
      </w:r>
    </w:p>
    <w:p w14:paraId="672E61D6" w14:textId="05BB3501" w:rsidR="00CB1EB5" w:rsidRDefault="00CB1EB5" w:rsidP="732844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D454E5" w14:textId="74B982C9" w:rsidR="00CB1EB5" w:rsidRDefault="671EFF87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5.5 Approval of D. Lewis as a Board Member </w:t>
      </w:r>
      <w:r w:rsidRPr="73284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(ACTION ITEM)</w:t>
      </w:r>
    </w:p>
    <w:p w14:paraId="0FEB23F1" w14:textId="4F924072" w:rsidR="00CB1EB5" w:rsidRDefault="671EFF87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motion was made by Ms. </w:t>
      </w:r>
      <w:r w:rsidR="79D18A0A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Ellis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approve Mr. Darrel Lewis as a board member and seconded by M</w:t>
      </w:r>
      <w:r w:rsidR="3E3F8942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66BED34B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Reynolds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Ms. Robichaux called for public comment, but none was made. The motion passed unanimously.</w:t>
      </w:r>
    </w:p>
    <w:p w14:paraId="14C1DE76" w14:textId="3A2FE046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5F07D0" w14:textId="19FC0B37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="78492A89"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Approval of</w:t>
      </w:r>
      <w:r w:rsidR="5F1CB8C3"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revisions to the</w:t>
      </w: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23-2</w:t>
      </w:r>
      <w:r w:rsidR="54A24BEA"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7328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Board of Directors Calendar </w:t>
      </w:r>
      <w:r w:rsidRPr="73284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(ACTION ITEM)</w:t>
      </w:r>
    </w:p>
    <w:p w14:paraId="5606D22C" w14:textId="3CF790D1" w:rsidR="00CB1EB5" w:rsidRDefault="073F691D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motion was made by M</w:t>
      </w:r>
      <w:r w:rsidR="4C5EA4AD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149CE2E9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Ellis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approve th</w:t>
      </w:r>
      <w:r w:rsidR="04F2B51C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revisions to the 23-2</w:t>
      </w:r>
      <w:r w:rsidR="5267B3BB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80C26FA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Board of Directors Meeting calendar as presented 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seconded by Ms. R</w:t>
      </w:r>
      <w:r w:rsidR="0A4F37AA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obichaux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Ms. Robichaux called for public comment, but none was made. The motion was passed unanimously.</w:t>
      </w:r>
    </w:p>
    <w:p w14:paraId="4C428EA6" w14:textId="31B617C6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DAAAE7" w14:textId="77777777" w:rsidR="008B75CE" w:rsidRDefault="008B75CE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F6F291" w14:textId="593215D0" w:rsidR="00CB1EB5" w:rsidRDefault="073F691D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84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6.</w:t>
      </w:r>
      <w:r>
        <w:tab/>
      </w:r>
      <w:r w:rsidRPr="732844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Adjournment</w:t>
      </w:r>
    </w:p>
    <w:p w14:paraId="60150B2D" w14:textId="70B36430" w:rsidR="00CB1EB5" w:rsidRDefault="00CB1EB5" w:rsidP="73284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2AD3B9" w14:textId="7F55D18E" w:rsidR="00CB1EB5" w:rsidRDefault="073F691D" w:rsidP="06F51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motion was made by M</w:t>
      </w:r>
      <w:r w:rsidR="1D91FBDB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2941B443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Ellis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adjourn the meeting at 7</w:t>
      </w:r>
      <w:r w:rsidR="157663C0"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:50</w:t>
      </w:r>
      <w:r w:rsidRPr="06F51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p.m. and seconded by Ms. Reynolds. Ms. Robichaux called for public comment, but none was made. The motion passed unanimously.</w:t>
      </w:r>
    </w:p>
    <w:p w14:paraId="7E1F3559" w14:textId="7BBB55F3" w:rsidR="00CB1EB5" w:rsidRDefault="00CB1EB5" w:rsidP="732844D1">
      <w:pPr>
        <w:rPr>
          <w:rFonts w:ascii="Calibri" w:eastAsia="Calibri" w:hAnsi="Calibri" w:cs="Calibri"/>
          <w:color w:val="000000" w:themeColor="text1"/>
        </w:rPr>
      </w:pPr>
    </w:p>
    <w:p w14:paraId="2C078E63" w14:textId="6CC567CB" w:rsidR="00CB1EB5" w:rsidRDefault="00CB1EB5" w:rsidP="732844D1"/>
    <w:sectPr w:rsidR="00CB1EB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ABA6" w14:textId="77777777" w:rsidR="00981F33" w:rsidRDefault="00981F33" w:rsidP="008B75CE">
      <w:pPr>
        <w:spacing w:after="0" w:line="240" w:lineRule="auto"/>
      </w:pPr>
      <w:r>
        <w:separator/>
      </w:r>
    </w:p>
  </w:endnote>
  <w:endnote w:type="continuationSeparator" w:id="0">
    <w:p w14:paraId="45E82CE2" w14:textId="77777777" w:rsidR="00981F33" w:rsidRDefault="00981F33" w:rsidP="008B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8906" w14:textId="77777777" w:rsidR="00981F33" w:rsidRDefault="00981F33" w:rsidP="008B75CE">
      <w:pPr>
        <w:spacing w:after="0" w:line="240" w:lineRule="auto"/>
      </w:pPr>
      <w:r>
        <w:separator/>
      </w:r>
    </w:p>
  </w:footnote>
  <w:footnote w:type="continuationSeparator" w:id="0">
    <w:p w14:paraId="6ABF5791" w14:textId="77777777" w:rsidR="00981F33" w:rsidRDefault="00981F33" w:rsidP="008B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26AD" w14:textId="7B6CDA7F" w:rsidR="008B75CE" w:rsidRDefault="008B75CE" w:rsidP="008B75CE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bCs/>
        <w:color w:val="FF0000"/>
      </w:rPr>
    </w:pPr>
  </w:p>
  <w:p w14:paraId="449A912A" w14:textId="77777777" w:rsidR="008B75CE" w:rsidRDefault="008B75CE" w:rsidP="008B75C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</w:p>
  <w:p w14:paraId="78BFDBAF" w14:textId="77777777" w:rsidR="008B75CE" w:rsidRDefault="008B75CE" w:rsidP="008B75C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  <w:r>
      <w:rPr>
        <w:rFonts w:ascii="Times New Roman" w:eastAsia="Times New Roman" w:hAnsi="Times New Roman" w:cs="Times New Roman"/>
        <w:b/>
        <w:bCs/>
      </w:rPr>
      <w:t>IDEA PUBLIC SCHOOLS LOUISIANA, INC.</w:t>
    </w:r>
  </w:p>
  <w:p w14:paraId="735BCA33" w14:textId="77777777" w:rsidR="008B75CE" w:rsidRDefault="008B75CE" w:rsidP="008B75C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</w:rPr>
    </w:pPr>
    <w:r>
      <w:rPr>
        <w:rFonts w:ascii="Times New Roman" w:eastAsia="Times New Roman" w:hAnsi="Times New Roman" w:cs="Times New Roman"/>
        <w:b/>
        <w:bCs/>
        <w:caps/>
      </w:rPr>
      <w:t>Board of Directors meeting</w:t>
    </w:r>
  </w:p>
  <w:p w14:paraId="2368E9A9" w14:textId="3F60E0C2" w:rsidR="008B75CE" w:rsidRDefault="008B75CE" w:rsidP="008B75C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</w:rPr>
    </w:pPr>
    <w:r>
      <w:rPr>
        <w:rFonts w:ascii="Times New Roman" w:eastAsia="Times New Roman" w:hAnsi="Times New Roman" w:cs="Times New Roman"/>
        <w:b/>
        <w:bCs/>
        <w:caps/>
      </w:rPr>
      <w:t>May 9</w:t>
    </w:r>
    <w:r>
      <w:rPr>
        <w:rFonts w:ascii="Times New Roman" w:eastAsia="Times New Roman" w:hAnsi="Times New Roman" w:cs="Times New Roman"/>
        <w:b/>
        <w:bCs/>
        <w:caps/>
      </w:rPr>
      <w:t>, 2023</w:t>
    </w:r>
  </w:p>
  <w:p w14:paraId="0AD8B7DD" w14:textId="77777777" w:rsidR="008B75CE" w:rsidRDefault="008B75CE" w:rsidP="008B75C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</w:rPr>
    </w:pPr>
    <w:r>
      <w:rPr>
        <w:rFonts w:ascii="Times New Roman" w:eastAsia="Times New Roman" w:hAnsi="Times New Roman" w:cs="Times New Roman"/>
        <w:b/>
        <w:bCs/>
        <w:caps/>
      </w:rPr>
      <w:t>6:00 pM</w:t>
    </w:r>
  </w:p>
  <w:p w14:paraId="4211D514" w14:textId="388C5A31" w:rsidR="008B75CE" w:rsidRDefault="008B75CE">
    <w:pPr>
      <w:pStyle w:val="Header"/>
    </w:pPr>
  </w:p>
  <w:p w14:paraId="2E61F9CD" w14:textId="77777777" w:rsidR="008B75CE" w:rsidRDefault="008B75C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8U0j3qX" int2:invalidationBookmarkName="" int2:hashCode="KFPR8cf75STJYR" int2:id="KE1Q78R3">
      <int2:state int2:value="Rejected" int2:type="AugLoop_Acronyms_Acronyms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B029E5"/>
    <w:rsid w:val="00124496"/>
    <w:rsid w:val="008B75CE"/>
    <w:rsid w:val="00981F33"/>
    <w:rsid w:val="00CB1EB5"/>
    <w:rsid w:val="00D2132B"/>
    <w:rsid w:val="0158C22D"/>
    <w:rsid w:val="01ACC270"/>
    <w:rsid w:val="02640A74"/>
    <w:rsid w:val="04F2B51C"/>
    <w:rsid w:val="0512D3D7"/>
    <w:rsid w:val="059BAB36"/>
    <w:rsid w:val="05D8369B"/>
    <w:rsid w:val="06F5160C"/>
    <w:rsid w:val="07377B97"/>
    <w:rsid w:val="073F691D"/>
    <w:rsid w:val="0A4F37AA"/>
    <w:rsid w:val="0A5B2E05"/>
    <w:rsid w:val="0A6F1C59"/>
    <w:rsid w:val="0A82C28C"/>
    <w:rsid w:val="0C0AECBA"/>
    <w:rsid w:val="0D38F829"/>
    <w:rsid w:val="0D442B1E"/>
    <w:rsid w:val="0EC912D5"/>
    <w:rsid w:val="0F428D7C"/>
    <w:rsid w:val="10DE5DDD"/>
    <w:rsid w:val="12821BC4"/>
    <w:rsid w:val="12A56363"/>
    <w:rsid w:val="12BDA65F"/>
    <w:rsid w:val="1415FE9F"/>
    <w:rsid w:val="149CE2E9"/>
    <w:rsid w:val="14C2B07A"/>
    <w:rsid w:val="157663C0"/>
    <w:rsid w:val="15B9BC86"/>
    <w:rsid w:val="16478B10"/>
    <w:rsid w:val="1660F71F"/>
    <w:rsid w:val="16A591F3"/>
    <w:rsid w:val="1A306E76"/>
    <w:rsid w:val="1A3D0D4F"/>
    <w:rsid w:val="1AC1E329"/>
    <w:rsid w:val="1B83DB0F"/>
    <w:rsid w:val="1D91FBDB"/>
    <w:rsid w:val="1DB029E5"/>
    <w:rsid w:val="1F67A550"/>
    <w:rsid w:val="1FB9D135"/>
    <w:rsid w:val="2009D40B"/>
    <w:rsid w:val="20C4DE12"/>
    <w:rsid w:val="22C68B70"/>
    <w:rsid w:val="246D673F"/>
    <w:rsid w:val="25DF566D"/>
    <w:rsid w:val="2685C402"/>
    <w:rsid w:val="26A33C52"/>
    <w:rsid w:val="27CC4D5F"/>
    <w:rsid w:val="28464B47"/>
    <w:rsid w:val="287A1A56"/>
    <w:rsid w:val="2941B443"/>
    <w:rsid w:val="2AFC83DC"/>
    <w:rsid w:val="2B304FF3"/>
    <w:rsid w:val="2C409A9B"/>
    <w:rsid w:val="2CD20F4E"/>
    <w:rsid w:val="2D8E2D1E"/>
    <w:rsid w:val="2E78EB23"/>
    <w:rsid w:val="30D755CF"/>
    <w:rsid w:val="3352F0CA"/>
    <w:rsid w:val="35C0F99C"/>
    <w:rsid w:val="366510C8"/>
    <w:rsid w:val="3B940FD3"/>
    <w:rsid w:val="3C1C23E9"/>
    <w:rsid w:val="3E3F8942"/>
    <w:rsid w:val="406780F6"/>
    <w:rsid w:val="41AD3664"/>
    <w:rsid w:val="41C6E62F"/>
    <w:rsid w:val="42564B46"/>
    <w:rsid w:val="427557AE"/>
    <w:rsid w:val="428FF2DF"/>
    <w:rsid w:val="43B2C09D"/>
    <w:rsid w:val="451CC476"/>
    <w:rsid w:val="480C26FA"/>
    <w:rsid w:val="4927A7BD"/>
    <w:rsid w:val="49BAC2DA"/>
    <w:rsid w:val="4C5EA4AD"/>
    <w:rsid w:val="4E8E33FD"/>
    <w:rsid w:val="4E9412F7"/>
    <w:rsid w:val="4FB4831D"/>
    <w:rsid w:val="4FC45C7B"/>
    <w:rsid w:val="514A4894"/>
    <w:rsid w:val="51602CDC"/>
    <w:rsid w:val="51C5D4BF"/>
    <w:rsid w:val="5267B3BB"/>
    <w:rsid w:val="5361A520"/>
    <w:rsid w:val="54A24BEA"/>
    <w:rsid w:val="5505DC50"/>
    <w:rsid w:val="577477F0"/>
    <w:rsid w:val="579B9D22"/>
    <w:rsid w:val="57BC11ED"/>
    <w:rsid w:val="58813124"/>
    <w:rsid w:val="5B070F22"/>
    <w:rsid w:val="5F1CB8C3"/>
    <w:rsid w:val="5FBE3DF9"/>
    <w:rsid w:val="5FDA8045"/>
    <w:rsid w:val="60B86923"/>
    <w:rsid w:val="61A34C46"/>
    <w:rsid w:val="61B9115C"/>
    <w:rsid w:val="61FE7A8E"/>
    <w:rsid w:val="65220375"/>
    <w:rsid w:val="66BED34B"/>
    <w:rsid w:val="671EFF87"/>
    <w:rsid w:val="67E2AB6C"/>
    <w:rsid w:val="67E4C683"/>
    <w:rsid w:val="68734A02"/>
    <w:rsid w:val="6925D4A3"/>
    <w:rsid w:val="6AE5A9A2"/>
    <w:rsid w:val="6B36114F"/>
    <w:rsid w:val="6B9BFA3E"/>
    <w:rsid w:val="6C440252"/>
    <w:rsid w:val="718C7470"/>
    <w:rsid w:val="720308F0"/>
    <w:rsid w:val="72D5D7C8"/>
    <w:rsid w:val="732844D1"/>
    <w:rsid w:val="73684EDD"/>
    <w:rsid w:val="7452DD50"/>
    <w:rsid w:val="746546F6"/>
    <w:rsid w:val="75041F3E"/>
    <w:rsid w:val="769FEF9F"/>
    <w:rsid w:val="76F63466"/>
    <w:rsid w:val="772157CC"/>
    <w:rsid w:val="783BC000"/>
    <w:rsid w:val="78492A89"/>
    <w:rsid w:val="7854D49B"/>
    <w:rsid w:val="78699F54"/>
    <w:rsid w:val="78BD282D"/>
    <w:rsid w:val="793B619B"/>
    <w:rsid w:val="79D18A0A"/>
    <w:rsid w:val="7A54804D"/>
    <w:rsid w:val="7B7360C2"/>
    <w:rsid w:val="7BF4C8EF"/>
    <w:rsid w:val="7C94B8AF"/>
    <w:rsid w:val="7F126FD7"/>
    <w:rsid w:val="7F9AA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29E5"/>
  <w15:chartTrackingRefBased/>
  <w15:docId w15:val="{621EC5DD-52E3-49EA-A280-A7A8B1BC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uiPriority w:val="1"/>
    <w:rsid w:val="732844D1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B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CE"/>
  </w:style>
  <w:style w:type="paragraph" w:styleId="Footer">
    <w:name w:val="footer"/>
    <w:basedOn w:val="Normal"/>
    <w:link w:val="FooterChar"/>
    <w:uiPriority w:val="99"/>
    <w:unhideWhenUsed/>
    <w:rsid w:val="008B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ing.com/maps?&amp;mepi=103~~Unknown~Address_Link&amp;ty=18&amp;q=Idea%20Innovation&amp;ss=ypid.YN873x13013880045323275859&amp;ppois=30.360424041748047_-91.1418228149414_Idea%20Innovation_YN873x13013880045323275859~&amp;cp=30.360424~-91.141823&amp;v=2&amp;sV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D7CFD9F130C489BE13684EE85A465" ma:contentTypeVersion="4" ma:contentTypeDescription="Create a new document." ma:contentTypeScope="" ma:versionID="29aa9005b50c23756e497834cd70f0ec">
  <xsd:schema xmlns:xsd="http://www.w3.org/2001/XMLSchema" xmlns:xs="http://www.w3.org/2001/XMLSchema" xmlns:p="http://schemas.microsoft.com/office/2006/metadata/properties" xmlns:ns2="3441ae5b-b4d7-47f2-9d43-fd4958eb31a8" xmlns:ns3="f17c9e8e-179e-4b7e-984d-26244059a05e" targetNamespace="http://schemas.microsoft.com/office/2006/metadata/properties" ma:root="true" ma:fieldsID="9302a6e76cb9cd89dc9b315472e77c54" ns2:_="" ns3:_="">
    <xsd:import namespace="3441ae5b-b4d7-47f2-9d43-fd4958eb31a8"/>
    <xsd:import namespace="f17c9e8e-179e-4b7e-984d-26244059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1ae5b-b4d7-47f2-9d43-fd4958eb3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9e8e-179e-4b7e-984d-26244059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CC54E-147D-4F1A-832E-FEDFD5622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03A184-2B28-4912-BFEC-607C975C5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1ae5b-b4d7-47f2-9d43-fd4958eb31a8"/>
    <ds:schemaRef ds:uri="f17c9e8e-179e-4b7e-984d-26244059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C2359-0D38-48CF-8047-3E6040E442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1045</Words>
  <Characters>5188</Characters>
  <Application>Microsoft Office Word</Application>
  <DocSecurity>0</DocSecurity>
  <Lines>152</Lines>
  <Paragraphs>83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White</dc:creator>
  <cp:keywords/>
  <dc:description/>
  <cp:lastModifiedBy>Jennifer White</cp:lastModifiedBy>
  <cp:revision>2</cp:revision>
  <dcterms:created xsi:type="dcterms:W3CDTF">2023-06-14T02:39:00Z</dcterms:created>
  <dcterms:modified xsi:type="dcterms:W3CDTF">2023-06-14T02:39:00Z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0x0101001B9D7CFD9F130C489BE13684EE85A465</vt:lpwstr>
  </property>
</Properties>
</file>