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963692E" w14:paraId="1528955A" wp14:textId="680FED9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437F4A08">
        <w:drawing>
          <wp:inline xmlns:wp14="http://schemas.microsoft.com/office/word/2010/wordprocessingDrawing" wp14:editId="79706DC9" wp14:anchorId="62359CB1">
            <wp:extent cx="1714500" cy="1228725"/>
            <wp:effectExtent l="0" t="0" r="0" b="0"/>
            <wp:docPr id="11209114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c6c6c87010414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963692E" w14:paraId="0DBFBF42" wp14:textId="0CE663B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0963692E" w:rsidR="437F4A0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Williamson County Voter Resources</w:t>
      </w:r>
    </w:p>
    <w:p xmlns:wp14="http://schemas.microsoft.com/office/word/2010/wordml" w:rsidP="0963692E" w14:paraId="5D88B554" wp14:textId="1C538824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963692E" w:rsidR="437F4A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Visit Williamson County’s Election Department to learn about voting in your county.</w:t>
      </w:r>
      <w:r w:rsidRPr="0963692E" w:rsidR="437F4A0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963692E" w14:paraId="611BC47A" wp14:textId="3595C1F7">
      <w:pPr>
        <w:pStyle w:val="ListParagraph"/>
        <w:numPr>
          <w:ilvl w:val="0"/>
          <w:numId w:val="5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c431664a14364aa7">
        <w:r w:rsidRPr="0963692E" w:rsidR="0D8CA9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Ballot by Mail</w:t>
        </w:r>
      </w:hyperlink>
      <w:r w:rsidRPr="0963692E" w:rsidR="0D8CA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963692E" w14:paraId="0AD79015" wp14:textId="3DC7D63E">
      <w:pPr>
        <w:pStyle w:val="ListParagraph"/>
        <w:numPr>
          <w:ilvl w:val="0"/>
          <w:numId w:val="5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862dc6dfc9764cdc">
        <w:r w:rsidRPr="0963692E" w:rsidR="0D8CA9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Early Voting Info</w:t>
        </w:r>
      </w:hyperlink>
    </w:p>
    <w:p xmlns:wp14="http://schemas.microsoft.com/office/word/2010/wordml" w:rsidP="0963692E" w14:paraId="74E60BB5" wp14:textId="004F3AD2">
      <w:pPr>
        <w:pStyle w:val="ListParagraph"/>
        <w:numPr>
          <w:ilvl w:val="0"/>
          <w:numId w:val="5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841eb5657ac94938">
        <w:r w:rsidRPr="0963692E" w:rsidR="0D8CA9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Find Polling Location &amp; Wait Times</w:t>
        </w:r>
      </w:hyperlink>
    </w:p>
    <w:p xmlns:wp14="http://schemas.microsoft.com/office/word/2010/wordml" w:rsidP="0963692E" w14:paraId="18553E49" wp14:textId="248DFF05">
      <w:pPr>
        <w:pStyle w:val="ListParagraph"/>
        <w:numPr>
          <w:ilvl w:val="0"/>
          <w:numId w:val="5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37847157a37444e5">
        <w:r w:rsidRPr="0963692E" w:rsidR="401ED95C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Stay Safe in the Polling Place</w:t>
        </w:r>
      </w:hyperlink>
      <w:r w:rsidRPr="0963692E" w:rsidR="401ED95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963692E" w14:paraId="4AD59A3E" wp14:textId="15A87184">
      <w:pPr>
        <w:pStyle w:val="ListParagraph"/>
        <w:numPr>
          <w:ilvl w:val="0"/>
          <w:numId w:val="5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0063ec8beebb4c17">
        <w:r w:rsidRPr="0963692E" w:rsidR="7BCE549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Find more information here!</w:t>
        </w:r>
      </w:hyperlink>
    </w:p>
    <w:p xmlns:wp14="http://schemas.microsoft.com/office/word/2010/wordml" w:rsidP="0963692E" w14:paraId="7C0DB884" wp14:textId="386F21D3">
      <w:pPr>
        <w:spacing w:after="160" w:line="259" w:lineRule="auto"/>
        <w:ind w:left="360"/>
        <w:jc w:val="left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</w:pPr>
      <w:r w:rsidRPr="0963692E" w:rsidR="437F4A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>Visite el Departamento de Elecciones del condado de Williamson para obtener información sobre cómo votar en su condado.</w:t>
      </w:r>
    </w:p>
    <w:p xmlns:wp14="http://schemas.microsoft.com/office/word/2010/wordml" w:rsidP="0963692E" w14:paraId="4ABFBA43" wp14:textId="1C84066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s-MX"/>
        </w:rPr>
      </w:pPr>
      <w:hyperlink r:id="R5b84745aec1f415a">
        <w:r w:rsidRPr="0963692E" w:rsidR="7B67555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Boleta por correo</w:t>
        </w:r>
      </w:hyperlink>
    </w:p>
    <w:p xmlns:wp14="http://schemas.microsoft.com/office/word/2010/wordml" w:rsidP="0963692E" w14:paraId="0FA211C7" wp14:textId="6F3687A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dcf9de0574da4ba4">
        <w:r w:rsidRPr="0963692E" w:rsidR="7B67555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Información de votación anticipada</w:t>
        </w:r>
      </w:hyperlink>
    </w:p>
    <w:p xmlns:wp14="http://schemas.microsoft.com/office/word/2010/wordml" w:rsidP="0963692E" w14:paraId="11F01AA2" wp14:textId="6C0E282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eba51ac18a254b56">
        <w:r w:rsidRPr="0963692E" w:rsidR="7B67555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Buscar ubicación de votación y tiempos de espera</w:t>
        </w:r>
      </w:hyperlink>
    </w:p>
    <w:p xmlns:wp14="http://schemas.microsoft.com/office/word/2010/wordml" w:rsidP="0963692E" w14:paraId="7C2C9DF0" wp14:textId="64D76B2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654cbf04d09c47d8">
        <w:r w:rsidRPr="0963692E" w:rsidR="35D4844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Manténgase seguro en el lugar de votación</w:t>
        </w:r>
      </w:hyperlink>
    </w:p>
    <w:p xmlns:wp14="http://schemas.microsoft.com/office/word/2010/wordml" w:rsidP="0963692E" w14:paraId="1512F044" wp14:textId="353E3FD6">
      <w:pPr>
        <w:pStyle w:val="ListParagraph"/>
        <w:numPr>
          <w:ilvl w:val="0"/>
          <w:numId w:val="4"/>
        </w:numPr>
        <w:rPr>
          <w:b w:val="1"/>
          <w:bCs w:val="1"/>
          <w:i w:val="0"/>
          <w:iCs w:val="0"/>
          <w:noProof w:val="0"/>
          <w:sz w:val="28"/>
          <w:szCs w:val="28"/>
          <w:lang w:val="es-MX"/>
        </w:rPr>
      </w:pPr>
      <w:hyperlink r:id="R5e92cf41f9e94bf5">
        <w:r w:rsidRPr="0963692E" w:rsidR="73651EC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 xml:space="preserve">Encuentre </w:t>
        </w:r>
        <w:r w:rsidRPr="0963692E" w:rsidR="73651EC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mas</w:t>
        </w:r>
        <w:r w:rsidRPr="0963692E" w:rsidR="73651EC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 xml:space="preserve"> </w:t>
        </w:r>
        <w:r w:rsidRPr="0963692E" w:rsidR="73651EC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informacion</w:t>
        </w:r>
        <w:r w:rsidRPr="0963692E" w:rsidR="73651EC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 xml:space="preserve"> aquí!</w:t>
        </w:r>
      </w:hyperlink>
    </w:p>
    <w:p xmlns:wp14="http://schemas.microsoft.com/office/word/2010/wordml" w:rsidP="0963692E" w14:paraId="0AC4E0FF" wp14:textId="10A6661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</w:pPr>
    </w:p>
    <w:p xmlns:wp14="http://schemas.microsoft.com/office/word/2010/wordml" w:rsidP="4B831B11" w14:paraId="4D0C807B" wp14:textId="4008318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831B11" w:rsidR="3F6ABBE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7485e05e65da4436">
        <w:r w:rsidRPr="4B831B11" w:rsidR="3F6ABBE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xmlns:wp14="http://schemas.microsoft.com/office/word/2010/wordml" w:rsidP="4B831B11" w14:paraId="4DE21DCF" wp14:textId="5AE131A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831B11" w:rsidR="3F6ABBE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76fa968fd4954dbc">
        <w:r w:rsidRPr="4B831B11" w:rsidR="3F6ABBE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xmlns:wp14="http://schemas.microsoft.com/office/word/2010/wordml" w:rsidP="4B831B11" w14:paraId="49B1946D" wp14:textId="701E6F3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xmlns:wp14="http://schemas.microsoft.com/office/word/2010/wordml" w:rsidP="4B831B11" w14:paraId="0FC25E56" wp14:textId="7AE456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831B11" w:rsidR="3DEF910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4B831B11" w:rsidR="3DEF910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4B831B11" w:rsidR="3DEF910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xmlns:wp14="http://schemas.microsoft.com/office/word/2010/wordml" w:rsidP="4B831B11" w14:paraId="34144F5A" wp14:textId="4B11BFE1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5c30e9342cf9482e">
        <w:r w:rsidRPr="4B831B11" w:rsidR="3DEF910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4B831B11" w:rsidR="3DEF910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B831B11" w14:paraId="654CE5DF" wp14:textId="1203CC09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d9ed88eb6cb14793">
        <w:r w:rsidRPr="4B831B11" w:rsidR="3DEF910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4B831B11" w:rsidR="3DEF910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4B831B11" w14:paraId="23BAA1D2" wp14:textId="77E129F9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17cb105c187c43c8">
        <w:r w:rsidRPr="4B831B11" w:rsidR="3DEF910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for voter protection contact information.</w:t>
        </w:r>
      </w:hyperlink>
    </w:p>
    <w:p xmlns:wp14="http://schemas.microsoft.com/office/word/2010/wordml" w:rsidP="4B831B11" w14:paraId="6127951D" wp14:textId="362850A8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n-US"/>
        </w:rPr>
      </w:pPr>
      <w:hyperlink r:id="Rb5e2a77b082a433f">
        <w:r w:rsidRPr="4B831B11" w:rsidR="3DEF910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xmlns:wp14="http://schemas.microsoft.com/office/word/2010/wordml" w:rsidP="4B831B11" w14:paraId="59DA87D7" wp14:textId="06FEEAAB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c161e6c59d8348ca">
        <w:r w:rsidRPr="4B831B11" w:rsidR="3DEF910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The 2020 General Election Voters Guide English</w:t>
        </w:r>
      </w:hyperlink>
    </w:p>
    <w:p xmlns:wp14="http://schemas.microsoft.com/office/word/2010/wordml" w:rsidP="4B831B11" w14:paraId="75894D32" wp14:textId="2C733017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cc38228b60f24376">
        <w:r w:rsidRPr="4B831B11" w:rsidR="3DEF910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 Espanol</w:t>
        </w:r>
      </w:hyperlink>
    </w:p>
    <w:p xmlns:wp14="http://schemas.microsoft.com/office/word/2010/wordml" w:rsidP="4B831B11" w14:paraId="7EB2F18A" wp14:textId="3B3D3443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4c38ecb86d374784">
        <w:r w:rsidRPr="4B831B11" w:rsidR="3DEF910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4B831B11" w:rsidR="3DEF910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B831B11" w14:paraId="3B76D902" wp14:textId="74298F40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92ab5822a84d4864">
        <w:r w:rsidRPr="4B831B11" w:rsidR="3DEF910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4B831B11" w:rsidR="3DEF910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0963692E" w14:paraId="2C078E63" wp14:textId="4B02F51D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830940"/>
  <w15:docId w15:val="{f57a7b26-1393-4b02-a8e8-0996253ad95d}"/>
  <w:rsids>
    <w:rsidRoot w:val="09830940"/>
    <w:rsid w:val="02EA2C30"/>
    <w:rsid w:val="080C7613"/>
    <w:rsid w:val="0963692E"/>
    <w:rsid w:val="09830940"/>
    <w:rsid w:val="0BA49E7D"/>
    <w:rsid w:val="0C8FB521"/>
    <w:rsid w:val="0D8CA939"/>
    <w:rsid w:val="1F5EF226"/>
    <w:rsid w:val="27152079"/>
    <w:rsid w:val="298E08AE"/>
    <w:rsid w:val="2B3565B1"/>
    <w:rsid w:val="35D4844E"/>
    <w:rsid w:val="39106482"/>
    <w:rsid w:val="3DEF9101"/>
    <w:rsid w:val="3F6ABBE1"/>
    <w:rsid w:val="401ED95C"/>
    <w:rsid w:val="437F4A08"/>
    <w:rsid w:val="493964FF"/>
    <w:rsid w:val="4B831B11"/>
    <w:rsid w:val="4FD80CED"/>
    <w:rsid w:val="60C14B1C"/>
    <w:rsid w:val="652EAABC"/>
    <w:rsid w:val="6847F811"/>
    <w:rsid w:val="6AED8CA5"/>
    <w:rsid w:val="6BB9111F"/>
    <w:rsid w:val="72A0D8A7"/>
    <w:rsid w:val="73651EC6"/>
    <w:rsid w:val="7B67555D"/>
    <w:rsid w:val="7BCE54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wilco.org/Departments/Elections/Voting-By-Mail" TargetMode="External" Id="Rc431664a14364aa7" /><Relationship Type="http://schemas.openxmlformats.org/officeDocument/2006/relationships/hyperlink" Target="https://www.wilco.org/Departments/Elections/Voting-in-Person/Early-Voting" TargetMode="External" Id="R862dc6dfc9764cdc" /><Relationship Type="http://schemas.openxmlformats.org/officeDocument/2006/relationships/hyperlink" Target="https://apps.wilco.org/elections/pollinglocator/default.aspx?id=NOV-2020" TargetMode="External" Id="R841eb5657ac94938" /><Relationship Type="http://schemas.openxmlformats.org/officeDocument/2006/relationships/hyperlink" Target="https://youtu.be/zgnhLaX8Eug" TargetMode="External" Id="R37847157a37444e5" /><Relationship Type="http://schemas.openxmlformats.org/officeDocument/2006/relationships/hyperlink" Target="https://www.wilco.org/Departments/Elections" TargetMode="External" Id="R0063ec8beebb4c17" /><Relationship Type="http://schemas.openxmlformats.org/officeDocument/2006/relationships/hyperlink" Target="https://www.wilco.org/Departments/Elecciones/Boleta-por-Correo" TargetMode="External" Id="R5b84745aec1f415a" /><Relationship Type="http://schemas.openxmlformats.org/officeDocument/2006/relationships/hyperlink" Target="https://www.wilco.org/Departments/Elecciones/Votar-en-Persona/Votaci%C3%B3n-Temprana" TargetMode="External" Id="Rdcf9de0574da4ba4" /><Relationship Type="http://schemas.openxmlformats.org/officeDocument/2006/relationships/hyperlink" Target="http://apps.wilco.org/elections/pollinglocator/getlocation.aspx?lang=es" TargetMode="External" Id="Reba51ac18a254b56" /><Relationship Type="http://schemas.openxmlformats.org/officeDocument/2006/relationships/hyperlink" Target="https://youtu.be/zgnhLaX8Eug" TargetMode="External" Id="R654cbf04d09c47d8" /><Relationship Type="http://schemas.openxmlformats.org/officeDocument/2006/relationships/hyperlink" Target="https://www.wilco.org/Departments/Elecciones" TargetMode="External" Id="R5e92cf41f9e94bf5" /><Relationship Type="http://schemas.openxmlformats.org/officeDocument/2006/relationships/numbering" Target="/word/numbering.xml" Id="R6d4de6ae8f6d4fbf" /><Relationship Type="http://schemas.openxmlformats.org/officeDocument/2006/relationships/image" Target="/media/image2.png" Id="R7fc6c6c870104149" /><Relationship Type="http://schemas.openxmlformats.org/officeDocument/2006/relationships/hyperlink" Target="mailto:ruben.delossantos@ideapublicschools.org" TargetMode="External" Id="R7485e05e65da4436" /><Relationship Type="http://schemas.openxmlformats.org/officeDocument/2006/relationships/hyperlink" Target="mailto:ruben.delossantos@ideapublicschools.org" TargetMode="External" Id="R76fa968fd4954dbc" /><Relationship Type="http://schemas.openxmlformats.org/officeDocument/2006/relationships/hyperlink" Target="https://www.vote411.org/" TargetMode="External" Id="R5c30e9342cf9482e" /><Relationship Type="http://schemas.openxmlformats.org/officeDocument/2006/relationships/hyperlink" Target="https://www.vote411.org/" TargetMode="External" Id="Rd9ed88eb6cb14793" /><Relationship Type="http://schemas.openxmlformats.org/officeDocument/2006/relationships/hyperlink" Target="https://texasvoterprotection.org/" TargetMode="External" Id="R17cb105c187c43c8" /><Relationship Type="http://schemas.openxmlformats.org/officeDocument/2006/relationships/hyperlink" Target="https://texasvoterprotection.org/" TargetMode="External" Id="Rb5e2a77b082a433f" /><Relationship Type="http://schemas.openxmlformats.org/officeDocument/2006/relationships/hyperlink" Target="https://drive.google.com/file/d/1rrnMTJN5l-_Pwg66vvnKpvuufGFwnRnO/view?usp=sharing" TargetMode="External" Id="Rc161e6c59d8348ca" /><Relationship Type="http://schemas.openxmlformats.org/officeDocument/2006/relationships/hyperlink" Target="https://drive.google.com/file/d/1eooamHRW3y_HcA1Jfse5_isjgC9wX3_E/view?usp=sharing" TargetMode="External" Id="Rcc38228b60f24376" /><Relationship Type="http://schemas.openxmlformats.org/officeDocument/2006/relationships/hyperlink" Target="https://www.sos.texas.gov/elections/voter/reqabbm.shtml" TargetMode="External" Id="R4c38ecb86d374784" /><Relationship Type="http://schemas.openxmlformats.org/officeDocument/2006/relationships/hyperlink" Target="https://www.sos.texas.gov/elections/voter/reqabbm-sp.shtml" TargetMode="External" Id="R92ab5822a84d48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1CEC1-672F-421F-84C6-01CE8490F186}"/>
</file>

<file path=customXml/itemProps2.xml><?xml version="1.0" encoding="utf-8"?>
<ds:datastoreItem xmlns:ds="http://schemas.openxmlformats.org/officeDocument/2006/customXml" ds:itemID="{88EEEDA4-E8D6-4C8E-B32D-E7037E499FF2}"/>
</file>

<file path=customXml/itemProps3.xml><?xml version="1.0" encoding="utf-8"?>
<ds:datastoreItem xmlns:ds="http://schemas.openxmlformats.org/officeDocument/2006/customXml" ds:itemID="{3E5140C2-7676-4DE6-8D2B-AE86552EC9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dcterms:created xsi:type="dcterms:W3CDTF">2020-10-14T02:19:00.0000000Z</dcterms:created>
  <dcterms:modified xsi:type="dcterms:W3CDTF">2020-10-16T02:59:25.8866333Z</dcterms:modified>
  <lastModifiedBy>Ruben De Los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